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87743" w:rsidTr="0000314A">
        <w:trPr>
          <w:trHeight w:val="3936"/>
        </w:trPr>
        <w:tc>
          <w:tcPr>
            <w:tcW w:w="10260" w:type="dxa"/>
          </w:tcPr>
          <w:p w:rsidR="00D87743" w:rsidRPr="00AA39FA" w:rsidRDefault="00D87743" w:rsidP="00064BB8">
            <w:pPr>
              <w:spacing w:line="520" w:lineRule="exact"/>
              <w:rPr>
                <w:rFonts w:ascii="華康行楷體W5" w:eastAsia="華康行楷體W5" w:hAnsi="標楷體"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AA39FA">
              <w:rPr>
                <w:rFonts w:ascii="華康行楷體W5" w:eastAsia="華康行楷體W5" w:hAnsi="標楷體" w:hint="eastAsia"/>
                <w:color w:val="002060"/>
                <w:sz w:val="28"/>
                <w:szCs w:val="28"/>
              </w:rPr>
              <w:t>親愛的客戶：</w:t>
            </w:r>
          </w:p>
          <w:p w:rsidR="008E0D8E" w:rsidRPr="00AA39FA" w:rsidRDefault="00D336B5" w:rsidP="00A000AF">
            <w:pPr>
              <w:spacing w:line="280" w:lineRule="exact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 w:val="28"/>
                <w:szCs w:val="28"/>
              </w:rPr>
              <w:t xml:space="preserve">　　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感謝您過去對本監自營作業產品的支持與愛護，</w:t>
            </w:r>
            <w:r w:rsidR="00D87743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提前祝您中秋佳節愉快！本監10</w:t>
            </w:r>
            <w:r w:rsidR="0053286D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8</w:t>
            </w:r>
            <w:r w:rsidR="00D87743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年中秋禮盒已推出，產品皆不含酥油(</w:t>
            </w:r>
            <w:proofErr w:type="gramStart"/>
            <w:r w:rsidR="00D87743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使用安佳奶油</w:t>
            </w:r>
            <w:proofErr w:type="gramEnd"/>
            <w:r w:rsidR="00D87743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)、防腐劑或乳化劑，價格實惠，歡迎選購。</w:t>
            </w:r>
            <w:r w:rsidR="008E0D8E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敬祝</w:t>
            </w:r>
          </w:p>
          <w:p w:rsidR="00D87743" w:rsidRPr="00AA39FA" w:rsidRDefault="008E0D8E" w:rsidP="00A000AF">
            <w:pPr>
              <w:spacing w:line="280" w:lineRule="exact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    </w:t>
            </w:r>
            <w:proofErr w:type="gramStart"/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閤</w:t>
            </w:r>
            <w:proofErr w:type="gramEnd"/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家平安</w:t>
            </w:r>
          </w:p>
          <w:p w:rsidR="001C4AA0" w:rsidRPr="00AA39FA" w:rsidRDefault="001C4AA0" w:rsidP="00A000AF">
            <w:pPr>
              <w:spacing w:line="280" w:lineRule="exact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此次訂購</w:t>
            </w:r>
            <w:r w:rsidR="00C33466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日期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:</w:t>
            </w:r>
            <w:r w:rsidR="00C33466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 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即日起~10</w:t>
            </w:r>
            <w:r w:rsidR="007D7114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8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/</w:t>
            </w:r>
            <w:r w:rsidR="001A233B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09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/</w:t>
            </w:r>
            <w:r w:rsidR="001A233B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03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止</w:t>
            </w:r>
            <w:r w:rsidR="0053286D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（訂單額滿既不再接單）</w:t>
            </w:r>
          </w:p>
          <w:p w:rsidR="0053286D" w:rsidRPr="00AA39FA" w:rsidRDefault="001C4AA0" w:rsidP="00A000AF">
            <w:pPr>
              <w:spacing w:line="280" w:lineRule="exact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    宅配時間: 即日起~10</w:t>
            </w:r>
            <w:r w:rsidR="007D7114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8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/</w:t>
            </w:r>
            <w:r w:rsidR="001A233B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09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/</w:t>
            </w:r>
            <w:r w:rsidR="001A233B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06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止 (週日不送貨)</w:t>
            </w:r>
            <w:r w:rsidR="0053286D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  </w:t>
            </w:r>
          </w:p>
          <w:p w:rsidR="00D87743" w:rsidRPr="00AA39FA" w:rsidRDefault="00D87743" w:rsidP="00A000AF">
            <w:pPr>
              <w:spacing w:line="280" w:lineRule="exact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　　　　　　　　　　　　　　　　　　　　　　</w:t>
            </w:r>
            <w:r w:rsidR="00047A3D"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                  </w:t>
            </w: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高雄女子監獄敬啟</w:t>
            </w:r>
          </w:p>
          <w:p w:rsidR="00A000AF" w:rsidRDefault="007D5F63" w:rsidP="00A000A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9FA">
              <w:rPr>
                <w:rFonts w:ascii="標楷體" w:eastAsia="標楷體" w:hAnsi="標楷體" w:hint="eastAsia"/>
                <w:noProof/>
                <w:color w:val="002060"/>
                <w:sz w:val="32"/>
                <w:szCs w:val="32"/>
              </w:rPr>
              <w:drawing>
                <wp:inline distT="0" distB="0" distL="0" distR="0" wp14:anchorId="16407479" wp14:editId="41C0F4DD">
                  <wp:extent cx="2157635" cy="825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愛與關懷-全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289" cy="82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00AF" w:rsidRPr="00AA39FA">
              <w:rPr>
                <w:rFonts w:ascii="標楷體" w:eastAsia="標楷體" w:hAnsi="標楷體" w:hint="eastAsia"/>
                <w:color w:val="002060"/>
                <w:sz w:val="32"/>
                <w:szCs w:val="32"/>
              </w:rPr>
              <w:t xml:space="preserve">  </w:t>
            </w:r>
            <w:r w:rsidRPr="00AA39FA">
              <w:rPr>
                <w:rFonts w:ascii="標楷體" w:eastAsia="標楷體" w:hAnsi="標楷體"/>
                <w:noProof/>
                <w:color w:val="002060"/>
                <w:sz w:val="32"/>
                <w:szCs w:val="32"/>
              </w:rPr>
              <w:drawing>
                <wp:inline distT="0" distB="0" distL="0" distR="0" wp14:anchorId="2C4849E3" wp14:editId="6C475357">
                  <wp:extent cx="1435100" cy="1120064"/>
                  <wp:effectExtent l="0" t="0" r="0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日頭妹-抽屜式禮盒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12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39FA">
              <w:rPr>
                <w:rFonts w:ascii="標楷體" w:eastAsia="標楷體" w:hAnsi="標楷體" w:hint="eastAsia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0B999CC5" wp14:editId="1F1FEF9C">
                  <wp:extent cx="2388415" cy="7874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遇見幸福-全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41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60F" w:rsidRPr="00052A3D" w:rsidRDefault="006108F1" w:rsidP="00B60479">
      <w:pPr>
        <w:jc w:val="center"/>
        <w:rPr>
          <w:rFonts w:ascii="標楷體" w:eastAsia="標楷體" w:hAnsi="標楷體"/>
          <w:b/>
          <w:color w:val="002060"/>
          <w:sz w:val="36"/>
          <w:szCs w:val="36"/>
        </w:rPr>
      </w:pPr>
      <w:r w:rsidRPr="00052A3D">
        <w:rPr>
          <w:rFonts w:ascii="標楷體" w:eastAsia="標楷體" w:hAnsi="標楷體" w:hint="eastAsia"/>
          <w:b/>
          <w:color w:val="002060"/>
          <w:sz w:val="36"/>
          <w:szCs w:val="36"/>
        </w:rPr>
        <w:t>法務部矯正署</w:t>
      </w:r>
      <w:r w:rsidR="00B60479" w:rsidRPr="00052A3D">
        <w:rPr>
          <w:rFonts w:ascii="標楷體" w:eastAsia="標楷體" w:hAnsi="標楷體" w:hint="eastAsia"/>
          <w:b/>
          <w:color w:val="002060"/>
          <w:sz w:val="36"/>
          <w:szCs w:val="36"/>
        </w:rPr>
        <w:t>高雄女子監獄</w:t>
      </w:r>
      <w:r w:rsidR="00B901D5" w:rsidRPr="00052A3D">
        <w:rPr>
          <w:rFonts w:ascii="標楷體" w:eastAsia="標楷體" w:hAnsi="標楷體" w:hint="eastAsia"/>
          <w:b/>
          <w:color w:val="002060"/>
          <w:sz w:val="36"/>
          <w:szCs w:val="36"/>
        </w:rPr>
        <w:t>中秋佳節</w:t>
      </w:r>
      <w:r w:rsidR="00B60479" w:rsidRPr="00052A3D">
        <w:rPr>
          <w:rFonts w:ascii="標楷體" w:eastAsia="標楷體" w:hAnsi="標楷體" w:hint="eastAsia"/>
          <w:b/>
          <w:color w:val="002060"/>
          <w:sz w:val="36"/>
          <w:szCs w:val="36"/>
        </w:rPr>
        <w:t>商品訂購單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7"/>
        <w:gridCol w:w="1131"/>
        <w:gridCol w:w="283"/>
        <w:gridCol w:w="993"/>
        <w:gridCol w:w="992"/>
        <w:gridCol w:w="1276"/>
        <w:gridCol w:w="2409"/>
      </w:tblGrid>
      <w:tr w:rsidR="002E5D34" w:rsidTr="0000314A">
        <w:trPr>
          <w:trHeight w:val="439"/>
        </w:trPr>
        <w:tc>
          <w:tcPr>
            <w:tcW w:w="3230" w:type="dxa"/>
            <w:gridSpan w:val="2"/>
          </w:tcPr>
          <w:p w:rsidR="002E5D34" w:rsidRPr="00AA39FA" w:rsidRDefault="002E5D34" w:rsidP="006108F1">
            <w:pPr>
              <w:spacing w:line="360" w:lineRule="exact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訂購人：</w:t>
            </w:r>
          </w:p>
        </w:tc>
        <w:tc>
          <w:tcPr>
            <w:tcW w:w="7084" w:type="dxa"/>
            <w:gridSpan w:val="6"/>
          </w:tcPr>
          <w:p w:rsidR="002E5D34" w:rsidRPr="00AA39FA" w:rsidRDefault="002E5D34" w:rsidP="006108F1">
            <w:pPr>
              <w:spacing w:line="360" w:lineRule="exact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電話：</w:t>
            </w:r>
          </w:p>
        </w:tc>
      </w:tr>
      <w:tr w:rsidR="00B60479" w:rsidTr="0000314A">
        <w:trPr>
          <w:trHeight w:val="416"/>
        </w:trPr>
        <w:tc>
          <w:tcPr>
            <w:tcW w:w="10314" w:type="dxa"/>
            <w:gridSpan w:val="8"/>
            <w:vAlign w:val="center"/>
          </w:tcPr>
          <w:p w:rsidR="00B60479" w:rsidRPr="00AA39FA" w:rsidRDefault="00B60479" w:rsidP="002D0975">
            <w:pPr>
              <w:spacing w:line="360" w:lineRule="exact"/>
              <w:jc w:val="both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地址：</w:t>
            </w:r>
          </w:p>
        </w:tc>
      </w:tr>
      <w:tr w:rsidR="00B60479" w:rsidTr="006108F1">
        <w:trPr>
          <w:trHeight w:val="411"/>
        </w:trPr>
        <w:tc>
          <w:tcPr>
            <w:tcW w:w="10314" w:type="dxa"/>
            <w:gridSpan w:val="8"/>
          </w:tcPr>
          <w:p w:rsidR="00B60479" w:rsidRPr="00AA39FA" w:rsidRDefault="00B60479" w:rsidP="0057620F">
            <w:pPr>
              <w:spacing w:line="360" w:lineRule="exact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宅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配送達時段:□ 不指定 □ 上午 □ 12:00~1</w:t>
            </w:r>
            <w:r w:rsidR="0057620F"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8</w:t>
            </w: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 xml:space="preserve">:00 </w:t>
            </w:r>
          </w:p>
        </w:tc>
      </w:tr>
      <w:tr w:rsidR="002E5D34" w:rsidRPr="007C5305" w:rsidTr="0000314A">
        <w:trPr>
          <w:trHeight w:val="377"/>
        </w:trPr>
        <w:tc>
          <w:tcPr>
            <w:tcW w:w="2943" w:type="dxa"/>
          </w:tcPr>
          <w:p w:rsidR="00B60479" w:rsidRPr="00AA39FA" w:rsidRDefault="00B60479" w:rsidP="00C163A0">
            <w:pPr>
              <w:spacing w:line="36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品</w:t>
            </w:r>
            <w:r w:rsidR="00C163A0"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 xml:space="preserve">      </w:t>
            </w: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2"/>
          </w:tcPr>
          <w:p w:rsidR="00B60479" w:rsidRPr="00AA39FA" w:rsidRDefault="00003CC1" w:rsidP="00C163A0">
            <w:pPr>
              <w:spacing w:line="36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內容</w:t>
            </w:r>
          </w:p>
        </w:tc>
        <w:tc>
          <w:tcPr>
            <w:tcW w:w="1276" w:type="dxa"/>
            <w:gridSpan w:val="2"/>
          </w:tcPr>
          <w:p w:rsidR="00B60479" w:rsidRPr="00AA39FA" w:rsidRDefault="00B60479" w:rsidP="00C163A0">
            <w:pPr>
              <w:spacing w:line="36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單價</w:t>
            </w:r>
            <w:r w:rsidR="002E5D34" w:rsidRPr="00AA39FA">
              <w:rPr>
                <w:rFonts w:ascii="標楷體" w:eastAsia="標楷體" w:hAnsi="標楷體" w:hint="eastAsia"/>
                <w:color w:val="002060"/>
                <w:sz w:val="22"/>
              </w:rPr>
              <w:t>(元)</w:t>
            </w:r>
          </w:p>
        </w:tc>
        <w:tc>
          <w:tcPr>
            <w:tcW w:w="992" w:type="dxa"/>
          </w:tcPr>
          <w:p w:rsidR="00B60479" w:rsidRPr="00AA39FA" w:rsidRDefault="00B60479" w:rsidP="00C163A0">
            <w:pPr>
              <w:spacing w:line="36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數量</w:t>
            </w:r>
          </w:p>
        </w:tc>
        <w:tc>
          <w:tcPr>
            <w:tcW w:w="1276" w:type="dxa"/>
          </w:tcPr>
          <w:p w:rsidR="00B60479" w:rsidRPr="00AA39FA" w:rsidRDefault="00B60479" w:rsidP="00C163A0">
            <w:pPr>
              <w:spacing w:line="36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小計</w:t>
            </w:r>
            <w:r w:rsidR="003B0501" w:rsidRPr="00AA39FA">
              <w:rPr>
                <w:rFonts w:ascii="標楷體" w:eastAsia="標楷體" w:hAnsi="標楷體" w:hint="eastAsia"/>
                <w:color w:val="002060"/>
                <w:sz w:val="22"/>
              </w:rPr>
              <w:t>(元)</w:t>
            </w:r>
          </w:p>
        </w:tc>
        <w:tc>
          <w:tcPr>
            <w:tcW w:w="2409" w:type="dxa"/>
          </w:tcPr>
          <w:p w:rsidR="00B60479" w:rsidRPr="00AA39FA" w:rsidRDefault="00B60479" w:rsidP="00C163A0">
            <w:pPr>
              <w:spacing w:line="36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備註</w:t>
            </w:r>
          </w:p>
        </w:tc>
      </w:tr>
      <w:tr w:rsidR="00C24F40" w:rsidTr="006108F1">
        <w:trPr>
          <w:trHeight w:val="419"/>
        </w:trPr>
        <w:tc>
          <w:tcPr>
            <w:tcW w:w="7905" w:type="dxa"/>
            <w:gridSpan w:val="7"/>
          </w:tcPr>
          <w:p w:rsidR="00C24F40" w:rsidRPr="00052A3D" w:rsidRDefault="00C24F40" w:rsidP="00052A3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052A3D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◎中秋月餅系列</w:t>
            </w:r>
          </w:p>
        </w:tc>
        <w:tc>
          <w:tcPr>
            <w:tcW w:w="2409" w:type="dxa"/>
            <w:vMerge w:val="restart"/>
          </w:tcPr>
          <w:p w:rsidR="00C24F40" w:rsidRPr="00AA39FA" w:rsidRDefault="00C24F40" w:rsidP="00C24F40">
            <w:pPr>
              <w:spacing w:line="380" w:lineRule="exact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※選購本監自營作業商品滿6000元免運費。</w:t>
            </w:r>
          </w:p>
          <w:p w:rsidR="00C24F40" w:rsidRDefault="00C24F40" w:rsidP="00E93DA3">
            <w:pPr>
              <w:jc w:val="center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  <w:r w:rsidRPr="00AA39FA">
              <w:rPr>
                <w:rFonts w:ascii="標楷體" w:eastAsia="標楷體" w:hAnsi="標楷體"/>
                <w:noProof/>
                <w:color w:val="002060"/>
                <w:sz w:val="32"/>
                <w:szCs w:val="32"/>
              </w:rPr>
              <w:drawing>
                <wp:inline distT="0" distB="0" distL="0" distR="0" wp14:anchorId="2F8EE461" wp14:editId="17DC2BC4">
                  <wp:extent cx="1084460" cy="1534016"/>
                  <wp:effectExtent l="0" t="0" r="190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933782459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43" cy="153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F40" w:rsidRDefault="00C24F40" w:rsidP="00E93D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2060"/>
                <w:sz w:val="32"/>
                <w:szCs w:val="32"/>
              </w:rPr>
              <w:drawing>
                <wp:inline distT="0" distB="0" distL="0" distR="0" wp14:anchorId="7487BF76" wp14:editId="16C91A17">
                  <wp:extent cx="803037" cy="99391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台灣pay  QR-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36" cy="99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F40" w:rsidRPr="00AA39FA" w:rsidTr="00E93DA3">
        <w:trPr>
          <w:trHeight w:val="319"/>
        </w:trPr>
        <w:tc>
          <w:tcPr>
            <w:tcW w:w="2943" w:type="dxa"/>
            <w:vAlign w:val="center"/>
          </w:tcPr>
          <w:p w:rsidR="00C24F40" w:rsidRPr="00055001" w:rsidRDefault="00C24F40" w:rsidP="0005500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2060"/>
                <w:szCs w:val="24"/>
              </w:rPr>
            </w:pPr>
            <w:r w:rsidRPr="00055001">
              <w:rPr>
                <w:rFonts w:ascii="標楷體" w:eastAsia="標楷體" w:hAnsi="標楷體" w:hint="eastAsia"/>
                <w:color w:val="002060"/>
                <w:szCs w:val="24"/>
              </w:rPr>
              <w:t>濃情綜合禮盒(10入)</w:t>
            </w:r>
          </w:p>
          <w:p w:rsidR="00C24F40" w:rsidRPr="00AA39FA" w:rsidRDefault="00C24F40" w:rsidP="00055001">
            <w:pPr>
              <w:pStyle w:val="a4"/>
              <w:spacing w:line="240" w:lineRule="exact"/>
              <w:ind w:leftChars="0" w:left="360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4F40" w:rsidRPr="00AA39FA" w:rsidRDefault="00C24F40" w:rsidP="00055001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紅豆Q餅*1</w:t>
            </w:r>
          </w:p>
          <w:p w:rsidR="00C24F40" w:rsidRPr="00AA39FA" w:rsidRDefault="00C24F40" w:rsidP="00055001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素肉脯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Q餅*1</w:t>
            </w:r>
          </w:p>
          <w:p w:rsidR="00C24F40" w:rsidRPr="00AA39FA" w:rsidRDefault="00C24F40" w:rsidP="00055001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土鳳梨酥*3</w:t>
            </w:r>
          </w:p>
          <w:p w:rsidR="00C24F40" w:rsidRPr="00AA39FA" w:rsidRDefault="00C24F40" w:rsidP="00055001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蛋黃酥</w:t>
            </w: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*</w:t>
            </w:r>
            <w:r>
              <w:rPr>
                <w:rFonts w:ascii="標楷體" w:eastAsia="標楷體" w:hAnsi="標楷體" w:hint="eastAsia"/>
                <w:color w:val="002060"/>
                <w:sz w:val="22"/>
              </w:rPr>
              <w:t>3</w:t>
            </w:r>
          </w:p>
          <w:p w:rsidR="00C24F40" w:rsidRPr="00AA39FA" w:rsidRDefault="00C24F40" w:rsidP="00055001">
            <w:pPr>
              <w:spacing w:line="240" w:lineRule="exact"/>
              <w:rPr>
                <w:rFonts w:ascii="標楷體" w:eastAsia="標楷體" w:hAnsi="標楷體"/>
                <w:color w:val="002060"/>
                <w:szCs w:val="24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綠豆</w:t>
            </w: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椪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*2</w:t>
            </w:r>
          </w:p>
        </w:tc>
        <w:tc>
          <w:tcPr>
            <w:tcW w:w="993" w:type="dxa"/>
            <w:vAlign w:val="center"/>
          </w:tcPr>
          <w:p w:rsidR="00C24F40" w:rsidRPr="00AA39FA" w:rsidRDefault="00C24F40" w:rsidP="002E5D34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  <w:r>
              <w:rPr>
                <w:rFonts w:ascii="標楷體" w:eastAsia="標楷體" w:hAnsi="標楷體" w:hint="eastAsia"/>
                <w:color w:val="002060"/>
                <w:szCs w:val="24"/>
              </w:rPr>
              <w:t>2</w:t>
            </w:r>
            <w:r w:rsidRPr="00AA39FA">
              <w:rPr>
                <w:rFonts w:ascii="標楷體" w:eastAsia="標楷體" w:hAnsi="標楷體" w:hint="eastAsia"/>
                <w:color w:val="002060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2409" w:type="dxa"/>
            <w:vMerge/>
          </w:tcPr>
          <w:p w:rsidR="00C24F40" w:rsidRPr="00AA39FA" w:rsidRDefault="00C24F40" w:rsidP="00E93DA3">
            <w:pPr>
              <w:jc w:val="center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</w:p>
        </w:tc>
      </w:tr>
      <w:tr w:rsidR="00C24F40" w:rsidRPr="00AA39FA" w:rsidTr="00464917">
        <w:trPr>
          <w:trHeight w:val="850"/>
        </w:trPr>
        <w:tc>
          <w:tcPr>
            <w:tcW w:w="2943" w:type="dxa"/>
            <w:vAlign w:val="center"/>
          </w:tcPr>
          <w:p w:rsidR="00C24F40" w:rsidRPr="00AA39FA" w:rsidRDefault="00C24F40" w:rsidP="00734690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Cs w:val="24"/>
              </w:rPr>
              <w:t>蜜意蛋黃酥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Cs w:val="24"/>
              </w:rPr>
              <w:t>禮盒(8入)</w:t>
            </w:r>
          </w:p>
        </w:tc>
        <w:tc>
          <w:tcPr>
            <w:tcW w:w="1701" w:type="dxa"/>
            <w:gridSpan w:val="3"/>
            <w:vAlign w:val="center"/>
          </w:tcPr>
          <w:p w:rsidR="00C24F40" w:rsidRPr="00AA39FA" w:rsidRDefault="00C24F40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烏豆沙*2</w:t>
            </w:r>
          </w:p>
          <w:p w:rsidR="00C24F40" w:rsidRPr="00AA39FA" w:rsidRDefault="00C24F40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白豆沙*2</w:t>
            </w:r>
          </w:p>
          <w:p w:rsidR="00C24F40" w:rsidRPr="00AA39FA" w:rsidRDefault="00C24F40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芝麻餡*2</w:t>
            </w:r>
          </w:p>
          <w:p w:rsidR="00C24F40" w:rsidRPr="00AA39FA" w:rsidRDefault="00C24F40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竹炭鳳梨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餡*2</w:t>
            </w:r>
          </w:p>
        </w:tc>
        <w:tc>
          <w:tcPr>
            <w:tcW w:w="993" w:type="dxa"/>
            <w:vAlign w:val="center"/>
          </w:tcPr>
          <w:p w:rsidR="00C24F40" w:rsidRPr="00AA39FA" w:rsidRDefault="00C24F40" w:rsidP="004A3072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</w:p>
        </w:tc>
      </w:tr>
      <w:tr w:rsidR="00C24F40" w:rsidRPr="00AA39FA" w:rsidTr="00BF59A5">
        <w:trPr>
          <w:trHeight w:val="96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C24F40" w:rsidRPr="00AA39FA" w:rsidRDefault="00C24F40" w:rsidP="00055001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  <w:proofErr w:type="gramStart"/>
            <w:r w:rsidRPr="00055001">
              <w:rPr>
                <w:rFonts w:ascii="標楷體" w:eastAsia="標楷體" w:hAnsi="標楷體" w:hint="eastAsia"/>
                <w:color w:val="002060"/>
                <w:szCs w:val="24"/>
              </w:rPr>
              <w:t>蜜意綠豆椪</w:t>
            </w:r>
            <w:proofErr w:type="gramEnd"/>
            <w:r w:rsidRPr="00055001">
              <w:rPr>
                <w:rFonts w:ascii="標楷體" w:eastAsia="標楷體" w:hAnsi="標楷體" w:hint="eastAsia"/>
                <w:color w:val="002060"/>
                <w:szCs w:val="24"/>
              </w:rPr>
              <w:t>禮盒(6入)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24F40" w:rsidRPr="00055001" w:rsidRDefault="00C24F40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proofErr w:type="gramStart"/>
            <w:r w:rsidRPr="00055001">
              <w:rPr>
                <w:rFonts w:ascii="標楷體" w:eastAsia="標楷體" w:hAnsi="標楷體" w:hint="eastAsia"/>
                <w:color w:val="002060"/>
                <w:sz w:val="22"/>
              </w:rPr>
              <w:t>素肉脯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24F40" w:rsidRPr="00AA39FA" w:rsidRDefault="00C24F40" w:rsidP="002E5D34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  <w:r>
              <w:rPr>
                <w:rFonts w:ascii="標楷體" w:eastAsia="標楷體" w:hAnsi="標楷體" w:hint="eastAsia"/>
                <w:color w:val="002060"/>
                <w:szCs w:val="24"/>
              </w:rPr>
              <w:t>1</w:t>
            </w:r>
            <w:r w:rsidRPr="00AA39FA">
              <w:rPr>
                <w:rFonts w:ascii="標楷體" w:eastAsia="標楷體" w:hAnsi="標楷體" w:hint="eastAsia"/>
                <w:color w:val="002060"/>
                <w:szCs w:val="24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</w:p>
        </w:tc>
      </w:tr>
      <w:tr w:rsidR="00C24F40" w:rsidRPr="00AA39FA" w:rsidTr="0000314A">
        <w:trPr>
          <w:trHeight w:val="421"/>
        </w:trPr>
        <w:tc>
          <w:tcPr>
            <w:tcW w:w="2943" w:type="dxa"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Cs w:val="24"/>
              </w:rPr>
              <w:t>4. 土鳳梨酥禮盒(12入)</w:t>
            </w:r>
          </w:p>
        </w:tc>
        <w:tc>
          <w:tcPr>
            <w:tcW w:w="1701" w:type="dxa"/>
            <w:gridSpan w:val="3"/>
            <w:vAlign w:val="center"/>
          </w:tcPr>
          <w:p w:rsidR="00C24F40" w:rsidRPr="00AA39FA" w:rsidRDefault="00C24F40" w:rsidP="0000314A">
            <w:pPr>
              <w:spacing w:line="240" w:lineRule="exact"/>
              <w:rPr>
                <w:rFonts w:ascii="標楷體" w:eastAsia="標楷體" w:hAnsi="標楷體"/>
                <w:color w:val="002060"/>
                <w:szCs w:val="24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Cs w:val="24"/>
              </w:rPr>
              <w:t>土鳳梨餡</w:t>
            </w:r>
          </w:p>
        </w:tc>
        <w:tc>
          <w:tcPr>
            <w:tcW w:w="993" w:type="dxa"/>
            <w:vAlign w:val="center"/>
          </w:tcPr>
          <w:p w:rsidR="00C24F40" w:rsidRPr="00AA39FA" w:rsidRDefault="00C24F40" w:rsidP="002E5D34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24F40" w:rsidRPr="00AA39FA" w:rsidRDefault="00C24F40" w:rsidP="007C53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</w:p>
        </w:tc>
      </w:tr>
      <w:tr w:rsidR="00C24F40" w:rsidRPr="00AA39FA" w:rsidTr="0000314A">
        <w:trPr>
          <w:trHeight w:val="554"/>
        </w:trPr>
        <w:tc>
          <w:tcPr>
            <w:tcW w:w="2943" w:type="dxa"/>
            <w:vAlign w:val="center"/>
          </w:tcPr>
          <w:p w:rsidR="00C24F40" w:rsidRPr="00AA39FA" w:rsidRDefault="00C24F40" w:rsidP="004A3072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5.</w:t>
            </w:r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6"/>
              </w:rPr>
              <w:t>金沙明月雙享禮盒(8入)</w:t>
            </w:r>
          </w:p>
        </w:tc>
        <w:tc>
          <w:tcPr>
            <w:tcW w:w="1701" w:type="dxa"/>
            <w:gridSpan w:val="3"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2"/>
              </w:rPr>
            </w:pP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金沙酥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*4</w:t>
            </w:r>
          </w:p>
          <w:p w:rsidR="00C24F40" w:rsidRPr="00AA39FA" w:rsidRDefault="00C24F40" w:rsidP="00C45366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0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蛋黃酥*4</w:t>
            </w:r>
          </w:p>
        </w:tc>
        <w:tc>
          <w:tcPr>
            <w:tcW w:w="993" w:type="dxa"/>
            <w:vAlign w:val="center"/>
          </w:tcPr>
          <w:p w:rsidR="00C24F40" w:rsidRPr="00AA39FA" w:rsidRDefault="00C24F40" w:rsidP="004A3072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Cs w:val="26"/>
              </w:rPr>
              <w:t>230</w:t>
            </w:r>
          </w:p>
        </w:tc>
        <w:tc>
          <w:tcPr>
            <w:tcW w:w="992" w:type="dxa"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</w:tr>
      <w:tr w:rsidR="00C24F40" w:rsidRPr="00AA39FA" w:rsidTr="0000314A">
        <w:trPr>
          <w:trHeight w:val="906"/>
        </w:trPr>
        <w:tc>
          <w:tcPr>
            <w:tcW w:w="2943" w:type="dxa"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6.繽紛中秋禮盒</w:t>
            </w:r>
          </w:p>
        </w:tc>
        <w:tc>
          <w:tcPr>
            <w:tcW w:w="1701" w:type="dxa"/>
            <w:gridSpan w:val="3"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2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6"/>
              </w:rPr>
              <w:t>日頭餅*3</w:t>
            </w:r>
          </w:p>
          <w:p w:rsidR="00C24F40" w:rsidRPr="00AA39FA" w:rsidRDefault="00C24F40" w:rsidP="00172E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2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6"/>
              </w:rPr>
              <w:t>土鳳梨酥*6</w:t>
            </w:r>
          </w:p>
          <w:p w:rsidR="00C24F40" w:rsidRPr="00AA39FA" w:rsidRDefault="00C24F40" w:rsidP="00172E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2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6"/>
              </w:rPr>
              <w:t>杏仁酥*1</w:t>
            </w:r>
          </w:p>
          <w:p w:rsidR="00C24F40" w:rsidRPr="00AA39FA" w:rsidRDefault="00C24F40" w:rsidP="00172E05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6"/>
              </w:rPr>
              <w:t>脆</w:t>
            </w: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6"/>
              </w:rPr>
              <w:t>脆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6"/>
              </w:rPr>
              <w:t>棒*1</w:t>
            </w:r>
          </w:p>
        </w:tc>
        <w:tc>
          <w:tcPr>
            <w:tcW w:w="993" w:type="dxa"/>
            <w:vAlign w:val="center"/>
          </w:tcPr>
          <w:p w:rsidR="00C24F40" w:rsidRPr="00AA39FA" w:rsidRDefault="00C24F40" w:rsidP="00172E05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Cs w:val="26"/>
              </w:rPr>
              <w:t>320</w:t>
            </w:r>
          </w:p>
        </w:tc>
        <w:tc>
          <w:tcPr>
            <w:tcW w:w="992" w:type="dxa"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C24F40" w:rsidRPr="00AA39FA" w:rsidRDefault="00C24F40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999"/>
        <w:gridCol w:w="990"/>
        <w:gridCol w:w="1276"/>
        <w:gridCol w:w="2413"/>
      </w:tblGrid>
      <w:tr w:rsidR="00AA39FA" w:rsidRPr="00AA39FA" w:rsidTr="007F5D2A">
        <w:trPr>
          <w:trHeight w:val="792"/>
        </w:trPr>
        <w:tc>
          <w:tcPr>
            <w:tcW w:w="2943" w:type="dxa"/>
            <w:vAlign w:val="center"/>
          </w:tcPr>
          <w:p w:rsidR="007F5D2A" w:rsidRPr="00AA39FA" w:rsidRDefault="007F5D2A" w:rsidP="00901D94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7.</w:t>
            </w: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金賀運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禮盒</w:t>
            </w:r>
          </w:p>
        </w:tc>
        <w:tc>
          <w:tcPr>
            <w:tcW w:w="1701" w:type="dxa"/>
            <w:vAlign w:val="center"/>
          </w:tcPr>
          <w:p w:rsidR="007F5D2A" w:rsidRPr="00AA39FA" w:rsidRDefault="007F5D2A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原味堅果塔*4</w:t>
            </w:r>
          </w:p>
          <w:p w:rsidR="007F5D2A" w:rsidRPr="00AA39FA" w:rsidRDefault="007F5D2A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2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奶香堅果塔*4</w:t>
            </w:r>
          </w:p>
          <w:p w:rsidR="007F5D2A" w:rsidRPr="00AA39FA" w:rsidRDefault="007F5D2A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</w:rPr>
              <w:t>核桃塔*4</w:t>
            </w:r>
          </w:p>
        </w:tc>
        <w:tc>
          <w:tcPr>
            <w:tcW w:w="999" w:type="dxa"/>
            <w:vAlign w:val="center"/>
          </w:tcPr>
          <w:p w:rsidR="007F5D2A" w:rsidRPr="00AA39FA" w:rsidRDefault="007F5D2A" w:rsidP="00901D94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280</w:t>
            </w:r>
          </w:p>
        </w:tc>
        <w:tc>
          <w:tcPr>
            <w:tcW w:w="990" w:type="dxa"/>
            <w:vAlign w:val="center"/>
          </w:tcPr>
          <w:p w:rsidR="007F5D2A" w:rsidRPr="00AA39FA" w:rsidRDefault="007F5D2A" w:rsidP="00901D94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F5D2A" w:rsidRPr="00AA39FA" w:rsidRDefault="007F5D2A" w:rsidP="00901D94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7F5D2A" w:rsidRPr="00AA39FA" w:rsidRDefault="007F5D2A" w:rsidP="00901D94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999"/>
        <w:gridCol w:w="990"/>
        <w:gridCol w:w="1276"/>
        <w:gridCol w:w="2413"/>
      </w:tblGrid>
      <w:tr w:rsidR="00AA39FA" w:rsidRPr="00AA39FA" w:rsidTr="007F5D2A">
        <w:trPr>
          <w:trHeight w:val="792"/>
        </w:trPr>
        <w:tc>
          <w:tcPr>
            <w:tcW w:w="2943" w:type="dxa"/>
            <w:vAlign w:val="center"/>
          </w:tcPr>
          <w:p w:rsidR="007F5D2A" w:rsidRPr="00AA39FA" w:rsidRDefault="007F5D2A" w:rsidP="007F5D2A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8.</w:t>
            </w:r>
            <w:proofErr w:type="gramStart"/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呷賀運</w:t>
            </w:r>
            <w:proofErr w:type="gramEnd"/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禮盒</w:t>
            </w:r>
          </w:p>
        </w:tc>
        <w:tc>
          <w:tcPr>
            <w:tcW w:w="1701" w:type="dxa"/>
            <w:vAlign w:val="center"/>
          </w:tcPr>
          <w:p w:rsidR="007F5D2A" w:rsidRPr="00AA39FA" w:rsidRDefault="007F5D2A" w:rsidP="0000314A">
            <w:pPr>
              <w:spacing w:line="240" w:lineRule="exact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0"/>
              </w:rPr>
              <w:t>餅乾*5、南瓜子*6、堅果塔*4、</w:t>
            </w:r>
            <w:r w:rsidR="0000314A" w:rsidRPr="00AA39FA">
              <w:rPr>
                <w:rFonts w:ascii="標楷體" w:eastAsia="標楷體" w:hAnsi="標楷體" w:hint="eastAsia"/>
                <w:color w:val="002060"/>
                <w:sz w:val="22"/>
                <w:szCs w:val="20"/>
              </w:rPr>
              <w:t>杏仁酥糖</w:t>
            </w:r>
            <w:r w:rsidRPr="00AA39FA">
              <w:rPr>
                <w:rFonts w:ascii="標楷體" w:eastAsia="標楷體" w:hAnsi="標楷體" w:hint="eastAsia"/>
                <w:color w:val="002060"/>
                <w:sz w:val="22"/>
                <w:szCs w:val="20"/>
              </w:rPr>
              <w:t>*6</w:t>
            </w:r>
          </w:p>
        </w:tc>
        <w:tc>
          <w:tcPr>
            <w:tcW w:w="999" w:type="dxa"/>
            <w:vAlign w:val="center"/>
          </w:tcPr>
          <w:p w:rsidR="007F5D2A" w:rsidRPr="00AA39FA" w:rsidRDefault="007F5D2A" w:rsidP="007F5D2A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220</w:t>
            </w:r>
          </w:p>
        </w:tc>
        <w:tc>
          <w:tcPr>
            <w:tcW w:w="990" w:type="dxa"/>
            <w:vAlign w:val="center"/>
          </w:tcPr>
          <w:p w:rsidR="007F5D2A" w:rsidRPr="00AA39FA" w:rsidRDefault="007F5D2A" w:rsidP="00901D94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F5D2A" w:rsidRPr="00AA39FA" w:rsidRDefault="007F5D2A" w:rsidP="00901D94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7F5D2A" w:rsidRPr="00AA39FA" w:rsidRDefault="007F5D2A" w:rsidP="00901D94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91389" w:rsidTr="0000314A">
        <w:trPr>
          <w:trHeight w:val="265"/>
        </w:trPr>
        <w:tc>
          <w:tcPr>
            <w:tcW w:w="10314" w:type="dxa"/>
            <w:vAlign w:val="center"/>
          </w:tcPr>
          <w:p w:rsidR="00C91389" w:rsidRPr="00AA39FA" w:rsidRDefault="00C91389" w:rsidP="006108F1">
            <w:pPr>
              <w:spacing w:line="24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訂購專線: (07)792-0586轉261-264  傳真(07)792-7764(中午12:00-13:30休息)</w:t>
            </w:r>
          </w:p>
        </w:tc>
      </w:tr>
      <w:tr w:rsidR="00C91389" w:rsidRPr="004A3290" w:rsidTr="001C4AA0">
        <w:trPr>
          <w:trHeight w:val="2016"/>
        </w:trPr>
        <w:tc>
          <w:tcPr>
            <w:tcW w:w="10314" w:type="dxa"/>
          </w:tcPr>
          <w:p w:rsidR="00C91389" w:rsidRPr="00AA39FA" w:rsidRDefault="00C91389" w:rsidP="007D5F63">
            <w:pPr>
              <w:spacing w:line="300" w:lineRule="exact"/>
              <w:jc w:val="both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付款方式: </w:t>
            </w:r>
          </w:p>
          <w:p w:rsidR="00C91389" w:rsidRPr="00AA39FA" w:rsidRDefault="00C91389" w:rsidP="007D5F63">
            <w:pPr>
              <w:spacing w:line="300" w:lineRule="exact"/>
              <w:jc w:val="both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1.</w:t>
            </w:r>
            <w:proofErr w:type="gramStart"/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親取付現</w:t>
            </w:r>
            <w:proofErr w:type="gramEnd"/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購買              </w:t>
            </w:r>
          </w:p>
          <w:p w:rsidR="00C91389" w:rsidRPr="00AA39FA" w:rsidRDefault="00C91389" w:rsidP="007D5F63">
            <w:pPr>
              <w:spacing w:line="300" w:lineRule="exact"/>
              <w:jc w:val="both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2.銀行填單電匯，請回覆註明: a.匯款人  b.匯款日期  c.匯款金額</w:t>
            </w:r>
          </w:p>
          <w:p w:rsidR="00C91389" w:rsidRPr="00AA39FA" w:rsidRDefault="00C91389" w:rsidP="004A3290">
            <w:pPr>
              <w:spacing w:line="300" w:lineRule="exact"/>
              <w:ind w:left="283" w:hangingChars="118" w:hanging="283"/>
              <w:jc w:val="both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  收款銀行:台灣銀行鳳山分行 帳號:0250-3607-0353 戶名:矯正機關作業基金-高雄女子監獄416專戶</w:t>
            </w:r>
          </w:p>
          <w:p w:rsidR="00C91389" w:rsidRPr="00AA39FA" w:rsidRDefault="00C91389" w:rsidP="007D5F63">
            <w:pPr>
              <w:spacing w:line="300" w:lineRule="exact"/>
              <w:jc w:val="both"/>
              <w:rPr>
                <w:rFonts w:ascii="華康行楷體W5" w:eastAsia="華康行楷體W5" w:hAnsi="標楷體"/>
                <w:color w:val="002060"/>
                <w:szCs w:val="24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 xml:space="preserve">3.ATM轉帳 轉帳銀行:台灣銀行(004) 帳號:025001186845   </w:t>
            </w:r>
          </w:p>
          <w:p w:rsidR="00C91389" w:rsidRPr="00AA39FA" w:rsidRDefault="00C91389" w:rsidP="007D5F63">
            <w:pPr>
              <w:spacing w:line="300" w:lineRule="exact"/>
              <w:jc w:val="both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AA39FA">
              <w:rPr>
                <w:rFonts w:ascii="華康行楷體W5" w:eastAsia="華康行楷體W5" w:hAnsi="標楷體" w:hint="eastAsia"/>
                <w:color w:val="002060"/>
                <w:szCs w:val="24"/>
              </w:rPr>
              <w:t>4.貨到付款(另需加收到付手續費)。</w:t>
            </w:r>
          </w:p>
        </w:tc>
      </w:tr>
    </w:tbl>
    <w:p w:rsidR="008A4EA3" w:rsidRPr="004A3290" w:rsidRDefault="008A4EA3" w:rsidP="00880C81">
      <w:pPr>
        <w:spacing w:line="240" w:lineRule="exact"/>
        <w:jc w:val="center"/>
        <w:rPr>
          <w:rFonts w:ascii="標楷體" w:eastAsia="標楷體" w:hAnsi="標楷體"/>
          <w:color w:val="7030A0"/>
          <w:sz w:val="32"/>
          <w:szCs w:val="32"/>
        </w:rPr>
      </w:pPr>
    </w:p>
    <w:sectPr w:rsidR="008A4EA3" w:rsidRPr="004A3290" w:rsidSect="00C91389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5D" w:rsidRDefault="0009345D" w:rsidP="006F09F3">
      <w:r>
        <w:separator/>
      </w:r>
    </w:p>
  </w:endnote>
  <w:endnote w:type="continuationSeparator" w:id="0">
    <w:p w:rsidR="0009345D" w:rsidRDefault="0009345D" w:rsidP="006F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5D" w:rsidRDefault="0009345D" w:rsidP="006F09F3">
      <w:r>
        <w:separator/>
      </w:r>
    </w:p>
  </w:footnote>
  <w:footnote w:type="continuationSeparator" w:id="0">
    <w:p w:rsidR="0009345D" w:rsidRDefault="0009345D" w:rsidP="006F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2DF9"/>
    <w:multiLevelType w:val="hybridMultilevel"/>
    <w:tmpl w:val="D83E468C"/>
    <w:lvl w:ilvl="0" w:tplc="CC709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812B63"/>
    <w:multiLevelType w:val="hybridMultilevel"/>
    <w:tmpl w:val="AA7E1EDA"/>
    <w:lvl w:ilvl="0" w:tplc="32E62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9"/>
    <w:rsid w:val="0000314A"/>
    <w:rsid w:val="00003CC1"/>
    <w:rsid w:val="00047A3D"/>
    <w:rsid w:val="00052A3D"/>
    <w:rsid w:val="00055001"/>
    <w:rsid w:val="00064BB8"/>
    <w:rsid w:val="0009345D"/>
    <w:rsid w:val="000A5F59"/>
    <w:rsid w:val="000D4F76"/>
    <w:rsid w:val="001711A1"/>
    <w:rsid w:val="00172E05"/>
    <w:rsid w:val="001A233B"/>
    <w:rsid w:val="001B6C19"/>
    <w:rsid w:val="001C0B43"/>
    <w:rsid w:val="001C4AA0"/>
    <w:rsid w:val="001D4711"/>
    <w:rsid w:val="002128EF"/>
    <w:rsid w:val="00217EFC"/>
    <w:rsid w:val="002515C6"/>
    <w:rsid w:val="002B46ED"/>
    <w:rsid w:val="002D0975"/>
    <w:rsid w:val="002E5D34"/>
    <w:rsid w:val="003923C9"/>
    <w:rsid w:val="003933C6"/>
    <w:rsid w:val="003B0501"/>
    <w:rsid w:val="003B5000"/>
    <w:rsid w:val="003F06C6"/>
    <w:rsid w:val="004554A2"/>
    <w:rsid w:val="00464917"/>
    <w:rsid w:val="004A3072"/>
    <w:rsid w:val="004A3290"/>
    <w:rsid w:val="00504625"/>
    <w:rsid w:val="0053286D"/>
    <w:rsid w:val="0057620F"/>
    <w:rsid w:val="005F7C2A"/>
    <w:rsid w:val="006108F1"/>
    <w:rsid w:val="00652A07"/>
    <w:rsid w:val="00667F41"/>
    <w:rsid w:val="00696927"/>
    <w:rsid w:val="006A4D1F"/>
    <w:rsid w:val="006B2906"/>
    <w:rsid w:val="006F09F3"/>
    <w:rsid w:val="00734690"/>
    <w:rsid w:val="00762768"/>
    <w:rsid w:val="00770634"/>
    <w:rsid w:val="007C5305"/>
    <w:rsid w:val="007D5F63"/>
    <w:rsid w:val="007D7114"/>
    <w:rsid w:val="007F2288"/>
    <w:rsid w:val="007F5D2A"/>
    <w:rsid w:val="0080738B"/>
    <w:rsid w:val="00841BA4"/>
    <w:rsid w:val="00880C81"/>
    <w:rsid w:val="008A4EA3"/>
    <w:rsid w:val="008C0B88"/>
    <w:rsid w:val="008E0D8E"/>
    <w:rsid w:val="009455B7"/>
    <w:rsid w:val="00962811"/>
    <w:rsid w:val="00967720"/>
    <w:rsid w:val="00981CFD"/>
    <w:rsid w:val="0099397C"/>
    <w:rsid w:val="009C360F"/>
    <w:rsid w:val="009E2034"/>
    <w:rsid w:val="009F5937"/>
    <w:rsid w:val="00A000AF"/>
    <w:rsid w:val="00A27150"/>
    <w:rsid w:val="00A6034D"/>
    <w:rsid w:val="00AA39FA"/>
    <w:rsid w:val="00AC77C6"/>
    <w:rsid w:val="00AD5C9B"/>
    <w:rsid w:val="00B52D29"/>
    <w:rsid w:val="00B5422C"/>
    <w:rsid w:val="00B54F7D"/>
    <w:rsid w:val="00B60479"/>
    <w:rsid w:val="00B74D0A"/>
    <w:rsid w:val="00B901D5"/>
    <w:rsid w:val="00B930B3"/>
    <w:rsid w:val="00BB7361"/>
    <w:rsid w:val="00C163A0"/>
    <w:rsid w:val="00C24F40"/>
    <w:rsid w:val="00C33466"/>
    <w:rsid w:val="00C4071F"/>
    <w:rsid w:val="00C44AB9"/>
    <w:rsid w:val="00C45366"/>
    <w:rsid w:val="00C55C30"/>
    <w:rsid w:val="00C91389"/>
    <w:rsid w:val="00C948B3"/>
    <w:rsid w:val="00D32F70"/>
    <w:rsid w:val="00D336B5"/>
    <w:rsid w:val="00D87743"/>
    <w:rsid w:val="00E43B4F"/>
    <w:rsid w:val="00E44BAB"/>
    <w:rsid w:val="00E71F21"/>
    <w:rsid w:val="00E93DA3"/>
    <w:rsid w:val="00EA50A7"/>
    <w:rsid w:val="00F22AFC"/>
    <w:rsid w:val="00FB0589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3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9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9F3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7F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7F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0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3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9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9F3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7F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7F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0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作業科長</dc:creator>
  <cp:lastModifiedBy>moj</cp:lastModifiedBy>
  <cp:revision>2</cp:revision>
  <cp:lastPrinted>2017-05-01T01:48:00Z</cp:lastPrinted>
  <dcterms:created xsi:type="dcterms:W3CDTF">2019-08-29T00:49:00Z</dcterms:created>
  <dcterms:modified xsi:type="dcterms:W3CDTF">2019-08-29T00:49:00Z</dcterms:modified>
</cp:coreProperties>
</file>