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75" w:type="dxa"/>
        <w:tblCellMar>
          <w:left w:w="28" w:type="dxa"/>
          <w:right w:w="28" w:type="dxa"/>
        </w:tblCellMar>
        <w:tblLook w:val="0000" w:firstRow="0" w:lastRow="0" w:firstColumn="0" w:lastColumn="0" w:noHBand="0" w:noVBand="0"/>
      </w:tblPr>
      <w:tblGrid>
        <w:gridCol w:w="2312"/>
        <w:gridCol w:w="6363"/>
      </w:tblGrid>
      <w:tr w:rsidR="00090844" w:rsidTr="00CE65C6">
        <w:trPr>
          <w:trHeight w:val="1928"/>
        </w:trPr>
        <w:tc>
          <w:tcPr>
            <w:tcW w:w="2306" w:type="dxa"/>
            <w:vAlign w:val="center"/>
          </w:tcPr>
          <w:p w:rsidR="00090844" w:rsidRDefault="00565E68" w:rsidP="002E6A71">
            <w:pPr>
              <w:rPr>
                <w:sz w:val="56"/>
                <w:szCs w:val="56"/>
              </w:rPr>
            </w:pPr>
            <w:r>
              <w:rPr>
                <w:rFonts w:hint="eastAsia"/>
                <w:noProof/>
              </w:rPr>
              <w:drawing>
                <wp:inline distT="0" distB="0" distL="0" distR="0">
                  <wp:extent cx="1432560" cy="1165860"/>
                  <wp:effectExtent l="0" t="0" r="0" b="0"/>
                  <wp:docPr id="1" name="圖片 1" descr="署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署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165860"/>
                          </a:xfrm>
                          <a:prstGeom prst="rect">
                            <a:avLst/>
                          </a:prstGeom>
                          <a:noFill/>
                          <a:ln>
                            <a:noFill/>
                          </a:ln>
                        </pic:spPr>
                      </pic:pic>
                    </a:graphicData>
                  </a:graphic>
                </wp:inline>
              </w:drawing>
            </w:r>
          </w:p>
        </w:tc>
        <w:tc>
          <w:tcPr>
            <w:tcW w:w="6369" w:type="dxa"/>
          </w:tcPr>
          <w:p w:rsidR="00090844" w:rsidRPr="007E73BB" w:rsidRDefault="00090844" w:rsidP="007E73BB">
            <w:pPr>
              <w:ind w:leftChars="33" w:left="2541" w:hangingChars="615" w:hanging="2462"/>
              <w:jc w:val="center"/>
              <w:rPr>
                <w:rFonts w:ascii="標楷體" w:eastAsia="標楷體" w:hAnsi="標楷體"/>
                <w:b/>
                <w:sz w:val="40"/>
                <w:szCs w:val="40"/>
              </w:rPr>
            </w:pPr>
            <w:r w:rsidRPr="007E73BB">
              <w:rPr>
                <w:rFonts w:ascii="標楷體" w:eastAsia="標楷體" w:hAnsi="標楷體" w:hint="eastAsia"/>
                <w:b/>
                <w:sz w:val="40"/>
                <w:szCs w:val="40"/>
              </w:rPr>
              <w:t>法務部行政執行署</w:t>
            </w:r>
            <w:r w:rsidR="00BE1D38">
              <w:rPr>
                <w:rFonts w:ascii="標楷體" w:eastAsia="標楷體" w:hAnsi="標楷體" w:hint="eastAsia"/>
                <w:b/>
                <w:sz w:val="40"/>
                <w:szCs w:val="40"/>
              </w:rPr>
              <w:t xml:space="preserve">    </w:t>
            </w:r>
            <w:r w:rsidRPr="007E73BB">
              <w:rPr>
                <w:rFonts w:ascii="標楷體" w:eastAsia="標楷體" w:hAnsi="標楷體" w:hint="eastAsia"/>
                <w:b/>
                <w:sz w:val="40"/>
                <w:szCs w:val="40"/>
              </w:rPr>
              <w:t>分署新聞稿</w:t>
            </w:r>
          </w:p>
          <w:p w:rsidR="00090844" w:rsidRPr="007E73BB" w:rsidRDefault="00090844" w:rsidP="00AC6298">
            <w:pPr>
              <w:ind w:firstLineChars="750" w:firstLine="1950"/>
              <w:jc w:val="both"/>
              <w:rPr>
                <w:rFonts w:eastAsia="標楷體"/>
                <w:sz w:val="26"/>
                <w:szCs w:val="26"/>
              </w:rPr>
            </w:pPr>
            <w:r w:rsidRPr="007E73BB">
              <w:rPr>
                <w:rFonts w:eastAsia="標楷體" w:hAnsi="標楷體"/>
                <w:sz w:val="26"/>
                <w:szCs w:val="26"/>
              </w:rPr>
              <w:t>發稿日期：</w:t>
            </w:r>
            <w:r w:rsidR="00437EAF">
              <w:rPr>
                <w:rFonts w:eastAsia="標楷體"/>
                <w:sz w:val="26"/>
                <w:szCs w:val="26"/>
              </w:rPr>
              <w:t>1</w:t>
            </w:r>
            <w:r w:rsidR="00437EAF">
              <w:rPr>
                <w:rFonts w:eastAsia="標楷體" w:hint="eastAsia"/>
                <w:sz w:val="26"/>
                <w:szCs w:val="26"/>
              </w:rPr>
              <w:t>1</w:t>
            </w:r>
            <w:r w:rsidR="007B726F">
              <w:rPr>
                <w:rFonts w:eastAsia="標楷體" w:hint="eastAsia"/>
                <w:sz w:val="26"/>
                <w:szCs w:val="26"/>
              </w:rPr>
              <w:t>2</w:t>
            </w:r>
            <w:r w:rsidRPr="007E73BB">
              <w:rPr>
                <w:rFonts w:eastAsia="標楷體" w:hAnsi="標楷體"/>
                <w:sz w:val="26"/>
                <w:szCs w:val="26"/>
              </w:rPr>
              <w:t>年</w:t>
            </w:r>
            <w:r w:rsidR="00565E68">
              <w:rPr>
                <w:rFonts w:eastAsia="標楷體" w:hAnsi="標楷體" w:hint="eastAsia"/>
                <w:sz w:val="26"/>
                <w:szCs w:val="26"/>
              </w:rPr>
              <w:t>4</w:t>
            </w:r>
            <w:r w:rsidRPr="00D40DCD">
              <w:rPr>
                <w:rFonts w:eastAsia="標楷體" w:hAnsi="標楷體"/>
                <w:color w:val="000000"/>
                <w:sz w:val="26"/>
                <w:szCs w:val="26"/>
              </w:rPr>
              <w:t>月</w:t>
            </w:r>
            <w:r w:rsidR="00565E68">
              <w:rPr>
                <w:rFonts w:eastAsia="標楷體" w:hAnsi="標楷體" w:hint="eastAsia"/>
                <w:color w:val="000000"/>
                <w:sz w:val="26"/>
                <w:szCs w:val="26"/>
              </w:rPr>
              <w:t>1</w:t>
            </w:r>
            <w:r w:rsidR="00D8008E">
              <w:rPr>
                <w:rFonts w:eastAsia="標楷體" w:hAnsi="標楷體" w:hint="eastAsia"/>
                <w:color w:val="000000"/>
                <w:sz w:val="26"/>
                <w:szCs w:val="26"/>
              </w:rPr>
              <w:t>2</w:t>
            </w:r>
            <w:r w:rsidRPr="004A7318">
              <w:rPr>
                <w:rFonts w:eastAsia="標楷體" w:hAnsi="標楷體"/>
                <w:color w:val="000000"/>
                <w:sz w:val="26"/>
                <w:szCs w:val="26"/>
              </w:rPr>
              <w:t>日</w:t>
            </w:r>
          </w:p>
          <w:p w:rsidR="00090844" w:rsidRPr="007E73BB" w:rsidRDefault="00090844" w:rsidP="00C20E4F">
            <w:pPr>
              <w:ind w:leftChars="812" w:left="3187" w:hangingChars="476" w:hanging="1238"/>
              <w:jc w:val="both"/>
              <w:rPr>
                <w:rFonts w:eastAsia="標楷體"/>
                <w:sz w:val="26"/>
                <w:szCs w:val="26"/>
              </w:rPr>
            </w:pPr>
            <w:r w:rsidRPr="007E73BB">
              <w:rPr>
                <w:rFonts w:eastAsia="標楷體" w:hAnsi="標楷體"/>
                <w:sz w:val="26"/>
                <w:szCs w:val="26"/>
              </w:rPr>
              <w:t>發稿</w:t>
            </w:r>
            <w:r w:rsidR="00116744">
              <w:rPr>
                <w:rFonts w:eastAsia="標楷體" w:hAnsi="標楷體"/>
                <w:sz w:val="26"/>
                <w:szCs w:val="26"/>
              </w:rPr>
              <w:t>機關：</w:t>
            </w:r>
            <w:r w:rsidR="00C20E4F">
              <w:rPr>
                <w:rFonts w:eastAsia="標楷體" w:hAnsi="標楷體"/>
                <w:sz w:val="26"/>
                <w:szCs w:val="26"/>
              </w:rPr>
              <w:t>法務部行政執行署</w:t>
            </w:r>
            <w:r w:rsidR="00C20E4F">
              <w:rPr>
                <w:rFonts w:eastAsia="標楷體" w:hAnsi="標楷體" w:hint="eastAsia"/>
                <w:sz w:val="26"/>
                <w:szCs w:val="26"/>
                <w:lang w:eastAsia="zh-HK"/>
              </w:rPr>
              <w:t>臺北</w:t>
            </w:r>
            <w:r w:rsidR="00C20E4F">
              <w:rPr>
                <w:rFonts w:eastAsia="標楷體" w:hAnsi="標楷體"/>
                <w:sz w:val="26"/>
                <w:szCs w:val="26"/>
              </w:rPr>
              <w:t>分署</w:t>
            </w:r>
            <w:r w:rsidR="00116744">
              <w:rPr>
                <w:rFonts w:eastAsia="標楷體" w:hAnsi="標楷體"/>
                <w:sz w:val="26"/>
                <w:szCs w:val="26"/>
              </w:rPr>
              <w:t>法務部行政執行署花蓮分署</w:t>
            </w:r>
          </w:p>
          <w:p w:rsidR="00C20E4F" w:rsidRDefault="00BD4B1C" w:rsidP="00AC6298">
            <w:pPr>
              <w:ind w:firstLineChars="750" w:firstLine="1950"/>
              <w:jc w:val="both"/>
              <w:rPr>
                <w:rFonts w:eastAsia="標楷體" w:hAnsi="標楷體"/>
                <w:sz w:val="26"/>
                <w:szCs w:val="26"/>
              </w:rPr>
            </w:pPr>
            <w:r>
              <w:rPr>
                <w:rFonts w:eastAsia="標楷體" w:hAnsi="標楷體" w:hint="eastAsia"/>
                <w:sz w:val="26"/>
                <w:szCs w:val="26"/>
              </w:rPr>
              <w:t>聯</w:t>
            </w:r>
            <w:r>
              <w:rPr>
                <w:rFonts w:eastAsia="標楷體" w:hAnsi="標楷體" w:hint="eastAsia"/>
                <w:sz w:val="26"/>
                <w:szCs w:val="26"/>
              </w:rPr>
              <w:t xml:space="preserve"> </w:t>
            </w:r>
            <w:r>
              <w:rPr>
                <w:rFonts w:eastAsia="標楷體" w:hAnsi="標楷體" w:hint="eastAsia"/>
                <w:sz w:val="26"/>
                <w:szCs w:val="26"/>
              </w:rPr>
              <w:t>絡</w:t>
            </w:r>
            <w:r w:rsidR="00090844" w:rsidRPr="007E73BB">
              <w:rPr>
                <w:rFonts w:eastAsia="標楷體"/>
                <w:sz w:val="26"/>
                <w:szCs w:val="26"/>
              </w:rPr>
              <w:t xml:space="preserve"> </w:t>
            </w:r>
            <w:r w:rsidR="00FE3C0B">
              <w:rPr>
                <w:rFonts w:eastAsia="標楷體" w:hAnsi="標楷體"/>
                <w:sz w:val="26"/>
                <w:szCs w:val="26"/>
              </w:rPr>
              <w:t>人：</w:t>
            </w:r>
            <w:r w:rsidR="000E126F" w:rsidRPr="000E126F">
              <w:rPr>
                <w:rFonts w:eastAsia="標楷體" w:hAnsi="標楷體" w:hint="eastAsia"/>
                <w:sz w:val="26"/>
                <w:szCs w:val="26"/>
              </w:rPr>
              <w:t>主任行政執行官林岡助</w:t>
            </w:r>
          </w:p>
          <w:p w:rsidR="00090844" w:rsidRPr="007E73BB" w:rsidRDefault="00565E68" w:rsidP="00C20E4F">
            <w:pPr>
              <w:ind w:leftChars="1350" w:left="3240"/>
              <w:jc w:val="both"/>
              <w:rPr>
                <w:rFonts w:eastAsia="標楷體"/>
                <w:sz w:val="26"/>
                <w:szCs w:val="26"/>
              </w:rPr>
            </w:pPr>
            <w:r>
              <w:rPr>
                <w:rFonts w:eastAsia="標楷體" w:hAnsi="標楷體" w:hint="eastAsia"/>
                <w:sz w:val="26"/>
                <w:szCs w:val="26"/>
              </w:rPr>
              <w:t>人事管理員陳麗鳳</w:t>
            </w:r>
          </w:p>
          <w:p w:rsidR="00C20E4F" w:rsidRDefault="00090844" w:rsidP="00AC6298">
            <w:pPr>
              <w:ind w:firstLineChars="750" w:firstLine="1950"/>
              <w:jc w:val="both"/>
              <w:rPr>
                <w:rFonts w:eastAsia="標楷體" w:hAnsi="標楷體"/>
                <w:sz w:val="26"/>
                <w:szCs w:val="26"/>
              </w:rPr>
            </w:pPr>
            <w:r w:rsidRPr="007E73BB">
              <w:rPr>
                <w:rFonts w:eastAsia="標楷體" w:hAnsi="標楷體"/>
                <w:sz w:val="26"/>
                <w:szCs w:val="26"/>
              </w:rPr>
              <w:t>連絡電話：</w:t>
            </w:r>
            <w:r w:rsidR="00C20E4F">
              <w:rPr>
                <w:rFonts w:eastAsia="標楷體" w:hAnsi="標楷體" w:hint="eastAsia"/>
                <w:sz w:val="26"/>
                <w:szCs w:val="26"/>
              </w:rPr>
              <w:t>02-25216555</w:t>
            </w:r>
          </w:p>
          <w:p w:rsidR="00090844" w:rsidRDefault="00090844" w:rsidP="00C20E4F">
            <w:pPr>
              <w:ind w:leftChars="1350" w:left="3240"/>
              <w:jc w:val="both"/>
              <w:rPr>
                <w:rFonts w:ascii="華康隸書體W7"/>
                <w:b/>
                <w:sz w:val="56"/>
                <w:szCs w:val="56"/>
              </w:rPr>
            </w:pPr>
            <w:r w:rsidRPr="007E73BB">
              <w:rPr>
                <w:rFonts w:eastAsia="標楷體"/>
                <w:sz w:val="26"/>
                <w:szCs w:val="26"/>
              </w:rPr>
              <w:t>03-834-</w:t>
            </w:r>
            <w:r w:rsidRPr="00C20E4F">
              <w:rPr>
                <w:rFonts w:eastAsia="標楷體" w:hAnsi="標楷體"/>
                <w:sz w:val="26"/>
                <w:szCs w:val="26"/>
              </w:rPr>
              <w:t>8516</w:t>
            </w:r>
            <w:r w:rsidRPr="007E73BB">
              <w:rPr>
                <w:rFonts w:eastAsia="標楷體"/>
                <w:sz w:val="26"/>
                <w:szCs w:val="26"/>
              </w:rPr>
              <w:t xml:space="preserve"> </w:t>
            </w:r>
          </w:p>
        </w:tc>
      </w:tr>
    </w:tbl>
    <w:p w:rsidR="00F40696" w:rsidRPr="00077DCE" w:rsidRDefault="00C20E4F" w:rsidP="00077DCE">
      <w:pPr>
        <w:spacing w:line="560" w:lineRule="exact"/>
        <w:ind w:left="236" w:hangingChars="59" w:hanging="236"/>
        <w:rPr>
          <w:rFonts w:ascii="新細明體"/>
          <w:sz w:val="40"/>
          <w:szCs w:val="36"/>
        </w:rPr>
      </w:pPr>
      <w:r w:rsidRPr="00BE1D38">
        <w:rPr>
          <w:rFonts w:ascii="標楷體" w:eastAsia="標楷體" w:hAnsi="標楷體"/>
          <w:b/>
          <w:noProof/>
          <w:sz w:val="40"/>
          <w:szCs w:val="40"/>
        </w:rPr>
        <mc:AlternateContent>
          <mc:Choice Requires="wps">
            <w:drawing>
              <wp:anchor distT="45720" distB="45720" distL="114300" distR="114300" simplePos="0" relativeHeight="251659264" behindDoc="1" locked="0" layoutInCell="1" allowOverlap="1">
                <wp:simplePos x="0" y="0"/>
                <wp:positionH relativeFrom="column">
                  <wp:posOffset>3557270</wp:posOffset>
                </wp:positionH>
                <wp:positionV relativeFrom="page">
                  <wp:posOffset>774700</wp:posOffset>
                </wp:positionV>
                <wp:extent cx="749300" cy="62928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29285"/>
                        </a:xfrm>
                        <a:prstGeom prst="rect">
                          <a:avLst/>
                        </a:prstGeom>
                        <a:noFill/>
                        <a:ln w="9525">
                          <a:noFill/>
                          <a:miter lim="800000"/>
                          <a:headEnd/>
                          <a:tailEnd/>
                        </a:ln>
                      </wps:spPr>
                      <wps:txbx>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花蓮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0.1pt;margin-top:61pt;width:59pt;height:49.5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" filled="f" stroked="f">
                <v:textbox style="mso-fit-shape-to-text:t">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hint="eastAsia"/>
                          <w:b/>
                          <w:sz w:val="36"/>
                        </w:rPr>
                      </w:pPr>
                      <w:r w:rsidRPr="00C20E4F">
                        <w:rPr>
                          <w:rFonts w:ascii="標楷體" w:eastAsia="標楷體" w:hAnsi="標楷體" w:hint="eastAsia"/>
                          <w:b/>
                          <w:sz w:val="36"/>
                        </w:rPr>
                        <w:t>花蓮</w:t>
                      </w:r>
                    </w:p>
                  </w:txbxContent>
                </v:textbox>
                <w10:wrap anchory="page"/>
              </v:shape>
            </w:pict>
          </mc:Fallback>
        </mc:AlternateContent>
      </w:r>
      <w:r w:rsidR="00565E68">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226695</wp:posOffset>
                </wp:positionV>
                <wp:extent cx="6148705" cy="1905"/>
                <wp:effectExtent l="14605" t="22225" r="18415" b="234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1419F"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48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80FwIAACwEAAAOAAAAZHJzL2Uyb0RvYy54bWysU8GO2jAQvVfqP1i+QxIaW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" strokeweight="2.25pt"/>
            </w:pict>
          </mc:Fallback>
        </mc:AlternateContent>
      </w:r>
      <w:r w:rsidR="00AC6298">
        <w:rPr>
          <w:rFonts w:ascii="新細明體"/>
          <w:sz w:val="36"/>
          <w:szCs w:val="36"/>
        </w:rPr>
        <w:t xml:space="preserve"> </w:t>
      </w:r>
    </w:p>
    <w:p w:rsidR="00BE1D38" w:rsidRDefault="00BE1D38" w:rsidP="00BE1D38">
      <w:pPr>
        <w:spacing w:line="560" w:lineRule="exact"/>
        <w:ind w:right="-1"/>
        <w:jc w:val="center"/>
        <w:rPr>
          <w:rFonts w:ascii="標楷體" w:eastAsia="標楷體" w:hAnsi="標楷體"/>
          <w:b/>
          <w:sz w:val="40"/>
          <w:szCs w:val="36"/>
        </w:rPr>
      </w:pPr>
      <w:r>
        <w:rPr>
          <w:rFonts w:ascii="標楷體" w:eastAsia="標楷體" w:hAnsi="標楷體" w:hint="eastAsia"/>
          <w:b/>
          <w:sz w:val="40"/>
          <w:szCs w:val="36"/>
          <w:lang w:eastAsia="zh-HK"/>
        </w:rPr>
        <w:t>臺北及</w:t>
      </w:r>
      <w:r w:rsidR="00565E68" w:rsidRPr="00565E68">
        <w:rPr>
          <w:rFonts w:ascii="標楷體" w:eastAsia="標楷體" w:hAnsi="標楷體" w:hint="eastAsia"/>
          <w:b/>
          <w:sz w:val="40"/>
          <w:szCs w:val="36"/>
        </w:rPr>
        <w:t>花蓮分署「拍寶養誠記」賓果遊戲嗨翻天</w:t>
      </w:r>
    </w:p>
    <w:p w:rsidR="007B726F" w:rsidRPr="00727ACA" w:rsidRDefault="00FB7359" w:rsidP="00BE1D38">
      <w:pPr>
        <w:spacing w:line="560" w:lineRule="exact"/>
        <w:ind w:right="-1"/>
        <w:jc w:val="center"/>
        <w:rPr>
          <w:rFonts w:ascii="標楷體" w:eastAsia="標楷體" w:hAnsi="標楷體"/>
          <w:b/>
          <w:sz w:val="40"/>
          <w:szCs w:val="36"/>
        </w:rPr>
      </w:pPr>
      <w:r>
        <w:rPr>
          <w:rFonts w:ascii="標楷體" w:eastAsia="標楷體" w:hAnsi="標楷體" w:hint="eastAsia"/>
          <w:b/>
          <w:sz w:val="40"/>
          <w:szCs w:val="36"/>
        </w:rPr>
        <w:t>復興</w:t>
      </w:r>
      <w:r w:rsidR="00565E68" w:rsidRPr="00565E68">
        <w:rPr>
          <w:rFonts w:ascii="標楷體" w:eastAsia="標楷體" w:hAnsi="標楷體" w:hint="eastAsia"/>
          <w:b/>
          <w:sz w:val="40"/>
          <w:szCs w:val="36"/>
        </w:rPr>
        <w:t>國小學童收穫滿滿展笑顏</w:t>
      </w:r>
    </w:p>
    <w:p w:rsidR="00565E68" w:rsidRPr="00565E68" w:rsidRDefault="00565E68" w:rsidP="00FB7359">
      <w:pPr>
        <w:widowControl/>
        <w:spacing w:before="240" w:after="104" w:line="460" w:lineRule="exact"/>
        <w:ind w:right="-1" w:firstLineChars="221" w:firstLine="707"/>
        <w:jc w:val="both"/>
        <w:rPr>
          <w:rFonts w:ascii="標楷體" w:eastAsia="標楷體" w:hAnsi="標楷體" w:cs="Arial"/>
          <w:color w:val="000000"/>
          <w:kern w:val="0"/>
          <w:sz w:val="32"/>
          <w:szCs w:val="32"/>
        </w:rPr>
      </w:pPr>
      <w:r w:rsidRPr="00565E68">
        <w:rPr>
          <w:rFonts w:ascii="標楷體" w:eastAsia="標楷體" w:hAnsi="標楷體" w:cs="Arial" w:hint="eastAsia"/>
          <w:color w:val="000000"/>
          <w:kern w:val="0"/>
          <w:sz w:val="32"/>
          <w:szCs w:val="32"/>
        </w:rPr>
        <w:t>「法遵」與「誠信」為國家進步與發展的基石，建構社會廉潔風氣，</w:t>
      </w:r>
      <w:r w:rsidR="00290EEC">
        <w:rPr>
          <w:rFonts w:ascii="標楷體" w:eastAsia="標楷體" w:hAnsi="標楷體" w:cs="Arial" w:hint="eastAsia"/>
          <w:color w:val="000000"/>
          <w:kern w:val="0"/>
          <w:sz w:val="32"/>
          <w:szCs w:val="32"/>
          <w:lang w:eastAsia="zh-HK"/>
        </w:rPr>
        <w:t>則</w:t>
      </w:r>
      <w:r w:rsidRPr="00565E68">
        <w:rPr>
          <w:rFonts w:ascii="標楷體" w:eastAsia="標楷體" w:hAnsi="標楷體" w:cs="Arial" w:hint="eastAsia"/>
          <w:color w:val="000000"/>
          <w:kern w:val="0"/>
          <w:sz w:val="32"/>
          <w:szCs w:val="32"/>
        </w:rPr>
        <w:t>應從小將廉潔誠信等觀念深植於民心</w:t>
      </w:r>
      <w:r w:rsidR="00290EEC">
        <w:rPr>
          <w:rFonts w:ascii="標楷體" w:eastAsia="標楷體" w:hAnsi="標楷體" w:cs="Arial" w:hint="eastAsia"/>
          <w:color w:val="000000"/>
          <w:kern w:val="0"/>
          <w:sz w:val="32"/>
          <w:szCs w:val="32"/>
        </w:rPr>
        <w:t>。</w:t>
      </w:r>
      <w:r w:rsidR="00290EEC" w:rsidRPr="00290EEC">
        <w:rPr>
          <w:rFonts w:ascii="標楷體" w:eastAsia="標楷體" w:hAnsi="標楷體" w:cs="Arial" w:hint="eastAsia"/>
          <w:color w:val="000000"/>
          <w:kern w:val="0"/>
          <w:sz w:val="32"/>
          <w:szCs w:val="32"/>
        </w:rPr>
        <w:t>為落實</w:t>
      </w:r>
      <w:r w:rsidR="00290EEC">
        <w:rPr>
          <w:rFonts w:ascii="標楷體" w:eastAsia="標楷體" w:hAnsi="標楷體" w:cs="Arial" w:hint="eastAsia"/>
          <w:color w:val="000000"/>
          <w:kern w:val="0"/>
          <w:sz w:val="32"/>
          <w:szCs w:val="32"/>
          <w:lang w:eastAsia="zh-HK"/>
        </w:rPr>
        <w:t>政府</w:t>
      </w:r>
      <w:r w:rsidR="00290EEC" w:rsidRPr="00290EEC">
        <w:rPr>
          <w:rFonts w:ascii="標楷體" w:eastAsia="標楷體" w:hAnsi="標楷體" w:cs="Arial" w:hint="eastAsia"/>
          <w:color w:val="000000"/>
          <w:kern w:val="0"/>
          <w:sz w:val="32"/>
          <w:szCs w:val="32"/>
        </w:rPr>
        <w:t>對於反貪腐意識從小扎根教育的重視，</w:t>
      </w:r>
      <w:r w:rsidR="00290EEC" w:rsidRPr="00565E68">
        <w:rPr>
          <w:rFonts w:ascii="標楷體" w:eastAsia="標楷體" w:hAnsi="標楷體" w:cs="Arial" w:hint="eastAsia"/>
          <w:color w:val="000000"/>
          <w:kern w:val="0"/>
          <w:sz w:val="32"/>
          <w:szCs w:val="32"/>
        </w:rPr>
        <w:t>法務部行政執行署</w:t>
      </w:r>
      <w:r w:rsidR="00290EEC">
        <w:rPr>
          <w:rFonts w:ascii="標楷體" w:eastAsia="標楷體" w:hAnsi="標楷體" w:cs="Arial" w:hint="eastAsia"/>
          <w:color w:val="000000"/>
          <w:kern w:val="0"/>
          <w:sz w:val="32"/>
          <w:szCs w:val="32"/>
        </w:rPr>
        <w:t>（下稱行政執行署）</w:t>
      </w:r>
      <w:r w:rsidR="00290EEC">
        <w:rPr>
          <w:rFonts w:ascii="標楷體" w:eastAsia="標楷體" w:hAnsi="標楷體" w:cs="Arial" w:hint="eastAsia"/>
          <w:color w:val="000000"/>
          <w:kern w:val="0"/>
          <w:sz w:val="32"/>
          <w:szCs w:val="32"/>
          <w:lang w:eastAsia="zh-HK"/>
        </w:rPr>
        <w:t>特別</w:t>
      </w:r>
      <w:r w:rsidR="00290EEC" w:rsidRPr="00565E68">
        <w:rPr>
          <w:rFonts w:ascii="標楷體" w:eastAsia="標楷體" w:hAnsi="標楷體" w:cs="Arial" w:hint="eastAsia"/>
          <w:color w:val="000000"/>
          <w:kern w:val="0"/>
          <w:sz w:val="32"/>
          <w:szCs w:val="32"/>
        </w:rPr>
        <w:t>規劃「拍寶養誠記主題反貪活動」，</w:t>
      </w:r>
      <w:r w:rsidR="00290EEC">
        <w:rPr>
          <w:rFonts w:ascii="標楷體" w:eastAsia="標楷體" w:hAnsi="標楷體" w:cs="Arial" w:hint="eastAsia"/>
          <w:color w:val="000000"/>
          <w:kern w:val="0"/>
          <w:sz w:val="32"/>
          <w:szCs w:val="32"/>
          <w:lang w:eastAsia="zh-HK"/>
        </w:rPr>
        <w:t>由該</w:t>
      </w:r>
      <w:r w:rsidR="00290EEC">
        <w:rPr>
          <w:rFonts w:ascii="標楷體" w:eastAsia="標楷體" w:hAnsi="標楷體" w:cs="Arial" w:hint="eastAsia"/>
          <w:color w:val="000000"/>
          <w:kern w:val="0"/>
          <w:sz w:val="32"/>
          <w:szCs w:val="32"/>
        </w:rPr>
        <w:t>署所屬</w:t>
      </w:r>
      <w:r w:rsidR="00290EEC" w:rsidRPr="00290EEC">
        <w:rPr>
          <w:rFonts w:ascii="標楷體" w:eastAsia="標楷體" w:hAnsi="標楷體" w:cs="Arial" w:hint="eastAsia"/>
          <w:color w:val="000000"/>
          <w:kern w:val="0"/>
          <w:sz w:val="32"/>
          <w:szCs w:val="32"/>
        </w:rPr>
        <w:t>分署走入校園，向莘莘學子宣導廉能政府重要性及行政執行業務，落實「公義」與「關懷」核心價值，讓國小學童從小培養守法紀律、誠實廉潔之好品格、好習慣</w:t>
      </w:r>
      <w:r w:rsidR="00290EEC">
        <w:rPr>
          <w:rFonts w:ascii="標楷體" w:eastAsia="標楷體" w:hAnsi="標楷體" w:cs="Arial" w:hint="eastAsia"/>
          <w:color w:val="000000"/>
          <w:kern w:val="0"/>
          <w:sz w:val="32"/>
          <w:szCs w:val="32"/>
        </w:rPr>
        <w:t>。</w:t>
      </w:r>
      <w:r w:rsidR="00C20E4F">
        <w:rPr>
          <w:rFonts w:ascii="標楷體" w:eastAsia="標楷體" w:hAnsi="標楷體" w:cs="Arial" w:hint="eastAsia"/>
          <w:color w:val="000000"/>
          <w:kern w:val="0"/>
          <w:sz w:val="32"/>
          <w:szCs w:val="32"/>
          <w:lang w:eastAsia="zh-HK"/>
        </w:rPr>
        <w:t>該署所屬臺北分</w:t>
      </w:r>
      <w:r w:rsidRPr="00565E68">
        <w:rPr>
          <w:rFonts w:ascii="標楷體" w:eastAsia="標楷體" w:hAnsi="標楷體" w:cs="Arial" w:hint="eastAsia"/>
          <w:color w:val="000000"/>
          <w:kern w:val="0"/>
          <w:sz w:val="32"/>
          <w:szCs w:val="32"/>
        </w:rPr>
        <w:t>署</w:t>
      </w:r>
      <w:r w:rsidR="00C20E4F">
        <w:rPr>
          <w:rFonts w:ascii="標楷體" w:eastAsia="標楷體" w:hAnsi="標楷體" w:cs="Arial" w:hint="eastAsia"/>
          <w:color w:val="000000"/>
          <w:kern w:val="0"/>
          <w:sz w:val="32"/>
          <w:szCs w:val="32"/>
          <w:lang w:eastAsia="zh-HK"/>
        </w:rPr>
        <w:t>及</w:t>
      </w:r>
      <w:r w:rsidRPr="00565E68">
        <w:rPr>
          <w:rFonts w:ascii="標楷體" w:eastAsia="標楷體" w:hAnsi="標楷體" w:cs="Arial" w:hint="eastAsia"/>
          <w:color w:val="000000"/>
          <w:kern w:val="0"/>
          <w:sz w:val="32"/>
          <w:szCs w:val="32"/>
        </w:rPr>
        <w:t>花蓮分署</w:t>
      </w:r>
      <w:r w:rsidR="00290EEC">
        <w:rPr>
          <w:rFonts w:ascii="標楷體" w:eastAsia="標楷體" w:hAnsi="標楷體" w:cs="Arial" w:hint="eastAsia"/>
          <w:color w:val="000000"/>
          <w:kern w:val="0"/>
          <w:sz w:val="32"/>
          <w:szCs w:val="32"/>
          <w:lang w:eastAsia="zh-HK"/>
        </w:rPr>
        <w:t>日前</w:t>
      </w:r>
      <w:r w:rsidR="00C20E4F">
        <w:rPr>
          <w:rFonts w:ascii="標楷體" w:eastAsia="標楷體" w:hAnsi="標楷體" w:cs="Arial" w:hint="eastAsia"/>
          <w:color w:val="000000"/>
          <w:kern w:val="0"/>
          <w:sz w:val="32"/>
          <w:szCs w:val="32"/>
          <w:lang w:eastAsia="zh-HK"/>
        </w:rPr>
        <w:t>合辦相關宣</w:t>
      </w:r>
      <w:r w:rsidR="00C20E4F">
        <w:rPr>
          <w:rFonts w:ascii="標楷體" w:eastAsia="標楷體" w:hAnsi="標楷體" w:cs="Arial" w:hint="eastAsia"/>
          <w:color w:val="000000"/>
          <w:kern w:val="0"/>
          <w:sz w:val="32"/>
          <w:szCs w:val="32"/>
        </w:rPr>
        <w:t>導</w:t>
      </w:r>
      <w:r w:rsidR="00290EEC">
        <w:rPr>
          <w:rFonts w:ascii="標楷體" w:eastAsia="標楷體" w:hAnsi="標楷體" w:cs="Arial" w:hint="eastAsia"/>
          <w:color w:val="000000"/>
          <w:kern w:val="0"/>
          <w:sz w:val="32"/>
          <w:szCs w:val="32"/>
          <w:lang w:eastAsia="zh-HK"/>
        </w:rPr>
        <w:t>活</w:t>
      </w:r>
      <w:r w:rsidR="00C20E4F">
        <w:rPr>
          <w:rFonts w:ascii="標楷體" w:eastAsia="標楷體" w:hAnsi="標楷體" w:cs="Arial" w:hint="eastAsia"/>
          <w:color w:val="000000"/>
          <w:kern w:val="0"/>
          <w:sz w:val="32"/>
          <w:szCs w:val="32"/>
          <w:lang w:eastAsia="zh-HK"/>
        </w:rPr>
        <w:t>動</w:t>
      </w:r>
      <w:r w:rsidR="00C20E4F">
        <w:rPr>
          <w:rFonts w:ascii="標楷體" w:eastAsia="標楷體" w:hAnsi="標楷體" w:cs="Arial" w:hint="eastAsia"/>
          <w:color w:val="000000"/>
          <w:kern w:val="0"/>
          <w:sz w:val="32"/>
          <w:szCs w:val="32"/>
        </w:rPr>
        <w:t>，</w:t>
      </w:r>
      <w:r w:rsidRPr="00565E68">
        <w:rPr>
          <w:rFonts w:ascii="標楷體" w:eastAsia="標楷體" w:hAnsi="標楷體" w:cs="Arial" w:hint="eastAsia"/>
          <w:color w:val="000000"/>
          <w:kern w:val="0"/>
          <w:sz w:val="32"/>
          <w:szCs w:val="32"/>
        </w:rPr>
        <w:t>於112年4月11日邀請</w:t>
      </w:r>
      <w:r w:rsidR="00C20E4F" w:rsidRPr="00565E68">
        <w:rPr>
          <w:rFonts w:ascii="標楷體" w:eastAsia="標楷體" w:hAnsi="標楷體" w:cs="Arial" w:hint="eastAsia"/>
          <w:color w:val="000000"/>
          <w:kern w:val="0"/>
          <w:sz w:val="32"/>
          <w:szCs w:val="32"/>
        </w:rPr>
        <w:t>花蓮分署</w:t>
      </w:r>
      <w:r w:rsidRPr="00565E68">
        <w:rPr>
          <w:rFonts w:ascii="標楷體" w:eastAsia="標楷體" w:hAnsi="標楷體" w:cs="Arial" w:hint="eastAsia"/>
          <w:color w:val="000000"/>
          <w:kern w:val="0"/>
          <w:sz w:val="32"/>
          <w:szCs w:val="32"/>
        </w:rPr>
        <w:t>鄰近的</w:t>
      </w:r>
      <w:r w:rsidR="00482614">
        <w:rPr>
          <w:rFonts w:ascii="標楷體" w:eastAsia="標楷體" w:hAnsi="標楷體" w:cs="Arial" w:hint="eastAsia"/>
          <w:color w:val="000000"/>
          <w:kern w:val="0"/>
          <w:sz w:val="32"/>
          <w:szCs w:val="32"/>
          <w:lang w:eastAsia="zh-HK"/>
        </w:rPr>
        <w:t>花</w:t>
      </w:r>
      <w:r w:rsidR="00482614">
        <w:rPr>
          <w:rFonts w:ascii="標楷體" w:eastAsia="標楷體" w:hAnsi="標楷體" w:cs="Arial" w:hint="eastAsia"/>
          <w:color w:val="000000"/>
          <w:kern w:val="0"/>
          <w:sz w:val="32"/>
          <w:szCs w:val="32"/>
        </w:rPr>
        <w:t>蓮</w:t>
      </w:r>
      <w:r w:rsidR="00482614">
        <w:rPr>
          <w:rFonts w:ascii="標楷體" w:eastAsia="標楷體" w:hAnsi="標楷體" w:cs="Arial" w:hint="eastAsia"/>
          <w:color w:val="000000"/>
          <w:kern w:val="0"/>
          <w:sz w:val="32"/>
          <w:szCs w:val="32"/>
          <w:lang w:eastAsia="zh-HK"/>
        </w:rPr>
        <w:t>市</w:t>
      </w:r>
      <w:r w:rsidRPr="00565E68">
        <w:rPr>
          <w:rFonts w:ascii="標楷體" w:eastAsia="標楷體" w:hAnsi="標楷體" w:cs="Arial" w:hint="eastAsia"/>
          <w:color w:val="000000"/>
          <w:kern w:val="0"/>
          <w:sz w:val="32"/>
          <w:szCs w:val="32"/>
        </w:rPr>
        <w:t>復興國小</w:t>
      </w:r>
      <w:r w:rsidR="00C20E4F">
        <w:rPr>
          <w:rFonts w:ascii="標楷體" w:eastAsia="標楷體" w:hAnsi="標楷體" w:cs="Arial" w:hint="eastAsia"/>
          <w:color w:val="000000"/>
          <w:kern w:val="0"/>
          <w:sz w:val="32"/>
          <w:szCs w:val="32"/>
          <w:lang w:eastAsia="zh-HK"/>
        </w:rPr>
        <w:t>師生</w:t>
      </w:r>
      <w:r w:rsidR="00C20E4F">
        <w:rPr>
          <w:rFonts w:ascii="標楷體" w:eastAsia="標楷體" w:hAnsi="標楷體" w:cs="Arial" w:hint="eastAsia"/>
          <w:color w:val="000000"/>
          <w:kern w:val="0"/>
          <w:sz w:val="32"/>
          <w:szCs w:val="32"/>
        </w:rPr>
        <w:t>，</w:t>
      </w:r>
      <w:r w:rsidR="00482614">
        <w:rPr>
          <w:rFonts w:ascii="標楷體" w:eastAsia="標楷體" w:hAnsi="標楷體" w:cs="Arial" w:hint="eastAsia"/>
          <w:color w:val="000000"/>
          <w:kern w:val="0"/>
          <w:sz w:val="32"/>
          <w:szCs w:val="32"/>
          <w:lang w:eastAsia="zh-HK"/>
        </w:rPr>
        <w:t>由</w:t>
      </w:r>
      <w:r w:rsidR="00C20E4F">
        <w:rPr>
          <w:rFonts w:ascii="標楷體" w:eastAsia="標楷體" w:hAnsi="標楷體" w:cs="Arial" w:hint="eastAsia"/>
          <w:color w:val="000000"/>
          <w:kern w:val="0"/>
          <w:sz w:val="32"/>
          <w:szCs w:val="32"/>
          <w:lang w:eastAsia="zh-HK"/>
        </w:rPr>
        <w:t>該校</w:t>
      </w:r>
      <w:r w:rsidR="00C20E4F" w:rsidRPr="00565E68">
        <w:rPr>
          <w:rFonts w:ascii="標楷體" w:eastAsia="標楷體" w:hAnsi="標楷體" w:cs="Arial" w:hint="eastAsia"/>
          <w:color w:val="000000"/>
          <w:kern w:val="0"/>
          <w:sz w:val="32"/>
          <w:szCs w:val="32"/>
        </w:rPr>
        <w:t>楊琇惠</w:t>
      </w:r>
      <w:r w:rsidR="00C20E4F">
        <w:rPr>
          <w:rFonts w:ascii="標楷體" w:eastAsia="標楷體" w:hAnsi="標楷體" w:cs="Arial" w:hint="eastAsia"/>
          <w:color w:val="000000"/>
          <w:kern w:val="0"/>
          <w:sz w:val="32"/>
          <w:szCs w:val="32"/>
          <w:lang w:eastAsia="zh-HK"/>
        </w:rPr>
        <w:t>校長</w:t>
      </w:r>
      <w:r w:rsidR="00C20E4F" w:rsidRPr="00565E68">
        <w:rPr>
          <w:rFonts w:ascii="標楷體" w:eastAsia="標楷體" w:hAnsi="標楷體" w:cs="Arial" w:hint="eastAsia"/>
          <w:color w:val="000000"/>
          <w:kern w:val="0"/>
          <w:sz w:val="32"/>
          <w:szCs w:val="32"/>
        </w:rPr>
        <w:t>親自率</w:t>
      </w:r>
      <w:r w:rsidR="00C20E4F">
        <w:rPr>
          <w:rFonts w:ascii="標楷體" w:eastAsia="標楷體" w:hAnsi="標楷體" w:cs="Arial" w:hint="eastAsia"/>
          <w:color w:val="000000"/>
          <w:kern w:val="0"/>
          <w:sz w:val="32"/>
          <w:szCs w:val="32"/>
          <w:lang w:eastAsia="zh-HK"/>
        </w:rPr>
        <w:t>領師生</w:t>
      </w:r>
      <w:r w:rsidRPr="00565E68">
        <w:rPr>
          <w:rFonts w:ascii="標楷體" w:eastAsia="標楷體" w:hAnsi="標楷體" w:cs="Arial" w:hint="eastAsia"/>
          <w:color w:val="000000"/>
          <w:kern w:val="0"/>
          <w:sz w:val="32"/>
          <w:szCs w:val="32"/>
        </w:rPr>
        <w:t>到</w:t>
      </w:r>
      <w:r w:rsidR="00C20E4F">
        <w:rPr>
          <w:rFonts w:ascii="標楷體" w:eastAsia="標楷體" w:hAnsi="標楷體" w:cs="Arial" w:hint="eastAsia"/>
          <w:color w:val="000000"/>
          <w:kern w:val="0"/>
          <w:sz w:val="32"/>
          <w:szCs w:val="32"/>
          <w:lang w:eastAsia="zh-HK"/>
        </w:rPr>
        <w:t>花</w:t>
      </w:r>
      <w:r w:rsidR="00C20E4F">
        <w:rPr>
          <w:rFonts w:ascii="標楷體" w:eastAsia="標楷體" w:hAnsi="標楷體" w:cs="Arial" w:hint="eastAsia"/>
          <w:color w:val="000000"/>
          <w:kern w:val="0"/>
          <w:sz w:val="32"/>
          <w:szCs w:val="32"/>
        </w:rPr>
        <w:t>蓮</w:t>
      </w:r>
      <w:r w:rsidRPr="00565E68">
        <w:rPr>
          <w:rFonts w:ascii="標楷體" w:eastAsia="標楷體" w:hAnsi="標楷體" w:cs="Arial" w:hint="eastAsia"/>
          <w:color w:val="000000"/>
          <w:kern w:val="0"/>
          <w:sz w:val="32"/>
          <w:szCs w:val="32"/>
        </w:rPr>
        <w:t>分署參訪，除實際參觀123全國</w:t>
      </w:r>
      <w:r w:rsidR="00334775">
        <w:rPr>
          <w:rFonts w:ascii="標楷體" w:eastAsia="標楷體" w:hAnsi="標楷體" w:cs="Arial" w:hint="eastAsia"/>
          <w:color w:val="000000"/>
          <w:kern w:val="0"/>
          <w:sz w:val="32"/>
          <w:szCs w:val="32"/>
        </w:rPr>
        <w:t>聯合拍賣日</w:t>
      </w:r>
      <w:r w:rsidR="00482614">
        <w:rPr>
          <w:rFonts w:ascii="標楷體" w:eastAsia="標楷體" w:hAnsi="標楷體" w:cs="Arial" w:hint="eastAsia"/>
          <w:color w:val="000000"/>
          <w:kern w:val="0"/>
          <w:sz w:val="32"/>
          <w:szCs w:val="32"/>
          <w:lang w:eastAsia="zh-HK"/>
        </w:rPr>
        <w:t>的</w:t>
      </w:r>
      <w:r w:rsidR="00334775">
        <w:rPr>
          <w:rFonts w:ascii="標楷體" w:eastAsia="標楷體" w:hAnsi="標楷體" w:cs="Arial" w:hint="eastAsia"/>
          <w:color w:val="000000"/>
          <w:kern w:val="0"/>
          <w:sz w:val="32"/>
          <w:szCs w:val="32"/>
        </w:rPr>
        <w:t>拍賣程序</w:t>
      </w:r>
      <w:r w:rsidRPr="00565E68">
        <w:rPr>
          <w:rFonts w:ascii="標楷體" w:eastAsia="標楷體" w:hAnsi="標楷體" w:cs="Arial" w:hint="eastAsia"/>
          <w:color w:val="000000"/>
          <w:kern w:val="0"/>
          <w:sz w:val="32"/>
          <w:szCs w:val="32"/>
        </w:rPr>
        <w:t>外，</w:t>
      </w:r>
      <w:r w:rsidR="00334775">
        <w:rPr>
          <w:rFonts w:ascii="標楷體" w:eastAsia="標楷體" w:hAnsi="標楷體" w:cs="Arial" w:hint="eastAsia"/>
          <w:color w:val="000000"/>
          <w:kern w:val="0"/>
          <w:sz w:val="32"/>
          <w:szCs w:val="32"/>
        </w:rPr>
        <w:t>並</w:t>
      </w:r>
      <w:r w:rsidRPr="00565E68">
        <w:rPr>
          <w:rFonts w:ascii="標楷體" w:eastAsia="標楷體" w:hAnsi="標楷體" w:cs="Arial" w:hint="eastAsia"/>
          <w:color w:val="000000"/>
          <w:kern w:val="0"/>
          <w:sz w:val="32"/>
          <w:szCs w:val="32"/>
        </w:rPr>
        <w:t>利用「拍寶養誠記」之單元故事共讀共學，讓學童</w:t>
      </w:r>
      <w:r w:rsidR="00482614">
        <w:rPr>
          <w:rFonts w:ascii="標楷體" w:eastAsia="標楷體" w:hAnsi="標楷體" w:cs="Arial" w:hint="eastAsia"/>
          <w:color w:val="000000"/>
          <w:kern w:val="0"/>
          <w:sz w:val="32"/>
          <w:szCs w:val="32"/>
          <w:lang w:eastAsia="zh-HK"/>
        </w:rPr>
        <w:t>學習</w:t>
      </w:r>
      <w:r w:rsidRPr="00565E68">
        <w:rPr>
          <w:rFonts w:ascii="標楷體" w:eastAsia="標楷體" w:hAnsi="標楷體" w:cs="Arial" w:hint="eastAsia"/>
          <w:color w:val="000000"/>
          <w:kern w:val="0"/>
          <w:sz w:val="32"/>
          <w:szCs w:val="32"/>
        </w:rPr>
        <w:t>行政執行相關知識與建立廉潔觀念。</w:t>
      </w:r>
    </w:p>
    <w:p w:rsidR="00565E68" w:rsidRPr="00565E68" w:rsidRDefault="00C20E4F" w:rsidP="00FB7359">
      <w:pPr>
        <w:widowControl/>
        <w:spacing w:before="240" w:after="104" w:line="460" w:lineRule="exact"/>
        <w:ind w:right="-1" w:firstLineChars="221" w:firstLine="707"/>
        <w:jc w:val="both"/>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lang w:eastAsia="zh-HK"/>
        </w:rPr>
        <w:t>活動當日除</w:t>
      </w:r>
      <w:r w:rsidR="00565E68" w:rsidRPr="00565E68">
        <w:rPr>
          <w:rFonts w:ascii="標楷體" w:eastAsia="標楷體" w:hAnsi="標楷體" w:cs="Arial" w:hint="eastAsia"/>
          <w:color w:val="000000"/>
          <w:kern w:val="0"/>
          <w:sz w:val="32"/>
          <w:szCs w:val="32"/>
        </w:rPr>
        <w:t>配合</w:t>
      </w:r>
      <w:r w:rsidR="00334775">
        <w:rPr>
          <w:rFonts w:ascii="標楷體" w:eastAsia="標楷體" w:hAnsi="標楷體" w:cs="Arial" w:hint="eastAsia"/>
          <w:color w:val="000000"/>
          <w:kern w:val="0"/>
          <w:sz w:val="32"/>
          <w:szCs w:val="32"/>
        </w:rPr>
        <w:t>行政</w:t>
      </w:r>
      <w:r w:rsidR="00565E68" w:rsidRPr="00565E68">
        <w:rPr>
          <w:rFonts w:ascii="標楷體" w:eastAsia="標楷體" w:hAnsi="標楷體" w:cs="Arial" w:hint="eastAsia"/>
          <w:color w:val="000000"/>
          <w:kern w:val="0"/>
          <w:sz w:val="32"/>
          <w:szCs w:val="32"/>
        </w:rPr>
        <w:t>執行署123全國聯合拍賣日活動，讓學童藉由實地參訪，了解動產及不動產拍賣流程</w:t>
      </w:r>
      <w:r>
        <w:rPr>
          <w:rFonts w:ascii="標楷體" w:eastAsia="標楷體" w:hAnsi="標楷體" w:cs="Arial" w:hint="eastAsia"/>
          <w:color w:val="000000"/>
          <w:kern w:val="0"/>
          <w:sz w:val="32"/>
          <w:szCs w:val="32"/>
          <w:lang w:eastAsia="zh-HK"/>
        </w:rPr>
        <w:t>外</w:t>
      </w:r>
      <w:r w:rsidR="00565E68" w:rsidRPr="00565E68">
        <w:rPr>
          <w:rFonts w:ascii="標楷體" w:eastAsia="標楷體" w:hAnsi="標楷體" w:cs="Arial" w:hint="eastAsia"/>
          <w:color w:val="000000"/>
          <w:kern w:val="0"/>
          <w:sz w:val="32"/>
          <w:szCs w:val="32"/>
        </w:rPr>
        <w:t>，當日</w:t>
      </w:r>
      <w:r w:rsidR="00821E76">
        <w:rPr>
          <w:rFonts w:ascii="標楷體" w:eastAsia="標楷體" w:hAnsi="標楷體" w:cs="Arial" w:hint="eastAsia"/>
          <w:color w:val="000000"/>
          <w:kern w:val="0"/>
          <w:sz w:val="32"/>
          <w:szCs w:val="32"/>
          <w:lang w:eastAsia="zh-HK"/>
        </w:rPr>
        <w:t>因</w:t>
      </w:r>
      <w:r w:rsidR="00565E68" w:rsidRPr="00565E68">
        <w:rPr>
          <w:rFonts w:ascii="標楷體" w:eastAsia="標楷體" w:hAnsi="標楷體" w:cs="Arial" w:hint="eastAsia"/>
          <w:color w:val="000000"/>
          <w:kern w:val="0"/>
          <w:sz w:val="32"/>
          <w:szCs w:val="32"/>
        </w:rPr>
        <w:t>適逢花蓮分署受臺灣花蓮地方檢察署囑託</w:t>
      </w:r>
      <w:r>
        <w:rPr>
          <w:rFonts w:ascii="標楷體" w:eastAsia="標楷體" w:hAnsi="標楷體" w:cs="Arial" w:hint="eastAsia"/>
          <w:color w:val="000000"/>
          <w:kern w:val="0"/>
          <w:sz w:val="32"/>
          <w:szCs w:val="32"/>
          <w:lang w:eastAsia="zh-HK"/>
        </w:rPr>
        <w:t>拍賣</w:t>
      </w:r>
      <w:r w:rsidR="00565E68" w:rsidRPr="00565E68">
        <w:rPr>
          <w:rFonts w:ascii="標楷體" w:eastAsia="標楷體" w:hAnsi="標楷體" w:cs="Arial" w:hint="eastAsia"/>
          <w:color w:val="000000"/>
          <w:kern w:val="0"/>
          <w:sz w:val="32"/>
          <w:szCs w:val="32"/>
        </w:rPr>
        <w:t>虛擬貨幣泰達幣（USDT），為花東首次拍賣「看不見的」拍賣標的，</w:t>
      </w:r>
      <w:r w:rsidRPr="00565E68">
        <w:rPr>
          <w:rFonts w:ascii="標楷體" w:eastAsia="標楷體" w:hAnsi="標楷體" w:cs="Arial" w:hint="eastAsia"/>
          <w:color w:val="000000"/>
          <w:kern w:val="0"/>
          <w:sz w:val="32"/>
          <w:szCs w:val="32"/>
        </w:rPr>
        <w:t>復興國小</w:t>
      </w:r>
      <w:r>
        <w:rPr>
          <w:rFonts w:ascii="標楷體" w:eastAsia="標楷體" w:hAnsi="標楷體" w:cs="Arial" w:hint="eastAsia"/>
          <w:color w:val="000000"/>
          <w:kern w:val="0"/>
          <w:sz w:val="32"/>
          <w:szCs w:val="32"/>
          <w:lang w:eastAsia="zh-HK"/>
        </w:rPr>
        <w:t>師生也</w:t>
      </w:r>
      <w:r w:rsidR="00334775">
        <w:rPr>
          <w:rFonts w:ascii="標楷體" w:eastAsia="標楷體" w:hAnsi="標楷體" w:cs="Arial" w:hint="eastAsia"/>
          <w:color w:val="000000"/>
          <w:kern w:val="0"/>
          <w:sz w:val="32"/>
          <w:szCs w:val="32"/>
        </w:rPr>
        <w:t>透過</w:t>
      </w:r>
      <w:r w:rsidR="00565E68" w:rsidRPr="00565E68">
        <w:rPr>
          <w:rFonts w:ascii="標楷體" w:eastAsia="標楷體" w:hAnsi="標楷體" w:cs="Arial" w:hint="eastAsia"/>
          <w:color w:val="000000"/>
          <w:kern w:val="0"/>
          <w:sz w:val="32"/>
          <w:szCs w:val="32"/>
        </w:rPr>
        <w:t>觀賞</w:t>
      </w:r>
      <w:r>
        <w:rPr>
          <w:rFonts w:ascii="標楷體" w:eastAsia="標楷體" w:hAnsi="標楷體" w:cs="Arial" w:hint="eastAsia"/>
          <w:color w:val="000000"/>
          <w:kern w:val="0"/>
          <w:sz w:val="32"/>
          <w:szCs w:val="32"/>
          <w:lang w:eastAsia="zh-HK"/>
        </w:rPr>
        <w:t>拍賣</w:t>
      </w:r>
      <w:r w:rsidR="00565E68" w:rsidRPr="00565E68">
        <w:rPr>
          <w:rFonts w:ascii="標楷體" w:eastAsia="標楷體" w:hAnsi="標楷體" w:cs="Arial" w:hint="eastAsia"/>
          <w:color w:val="000000"/>
          <w:kern w:val="0"/>
          <w:sz w:val="32"/>
          <w:szCs w:val="32"/>
        </w:rPr>
        <w:t>影片，深刻體認</w:t>
      </w:r>
      <w:r>
        <w:rPr>
          <w:rFonts w:ascii="標楷體" w:eastAsia="標楷體" w:hAnsi="標楷體" w:cs="Arial" w:hint="eastAsia"/>
          <w:color w:val="000000"/>
          <w:kern w:val="0"/>
          <w:sz w:val="32"/>
          <w:szCs w:val="32"/>
          <w:lang w:eastAsia="zh-HK"/>
        </w:rPr>
        <w:t>到</w:t>
      </w:r>
      <w:r w:rsidR="00565E68" w:rsidRPr="00565E68">
        <w:rPr>
          <w:rFonts w:ascii="標楷體" w:eastAsia="標楷體" w:hAnsi="標楷體" w:cs="Arial" w:hint="eastAsia"/>
          <w:color w:val="000000"/>
          <w:kern w:val="0"/>
          <w:sz w:val="32"/>
          <w:szCs w:val="32"/>
        </w:rPr>
        <w:t>法拍標的果真</w:t>
      </w:r>
      <w:r>
        <w:rPr>
          <w:rFonts w:ascii="標楷體" w:eastAsia="標楷體" w:hAnsi="標楷體" w:cs="Arial" w:hint="eastAsia"/>
          <w:color w:val="000000"/>
          <w:kern w:val="0"/>
          <w:sz w:val="32"/>
          <w:szCs w:val="32"/>
          <w:lang w:eastAsia="zh-HK"/>
        </w:rPr>
        <w:t>「什</w:t>
      </w:r>
      <w:r>
        <w:rPr>
          <w:rFonts w:ascii="標楷體" w:eastAsia="標楷體" w:hAnsi="標楷體" w:cs="Arial" w:hint="eastAsia"/>
          <w:color w:val="000000"/>
          <w:kern w:val="0"/>
          <w:sz w:val="32"/>
          <w:szCs w:val="32"/>
        </w:rPr>
        <w:t>麼</w:t>
      </w:r>
      <w:r>
        <w:rPr>
          <w:rFonts w:ascii="標楷體" w:eastAsia="標楷體" w:hAnsi="標楷體" w:cs="Arial" w:hint="eastAsia"/>
          <w:color w:val="000000"/>
          <w:kern w:val="0"/>
          <w:sz w:val="32"/>
          <w:szCs w:val="32"/>
          <w:lang w:eastAsia="zh-HK"/>
        </w:rPr>
        <w:t>都有</w:t>
      </w:r>
      <w:r>
        <w:rPr>
          <w:rFonts w:ascii="標楷體" w:eastAsia="標楷體" w:hAnsi="標楷體" w:cs="Arial" w:hint="eastAsia"/>
          <w:color w:val="000000"/>
          <w:kern w:val="0"/>
          <w:sz w:val="32"/>
          <w:szCs w:val="32"/>
        </w:rPr>
        <w:t>，</w:t>
      </w:r>
      <w:r>
        <w:rPr>
          <w:rFonts w:ascii="標楷體" w:eastAsia="標楷體" w:hAnsi="標楷體" w:cs="Arial" w:hint="eastAsia"/>
          <w:color w:val="000000"/>
          <w:kern w:val="0"/>
          <w:sz w:val="32"/>
          <w:szCs w:val="32"/>
          <w:lang w:eastAsia="zh-HK"/>
        </w:rPr>
        <w:t>什</w:t>
      </w:r>
      <w:r>
        <w:rPr>
          <w:rFonts w:ascii="標楷體" w:eastAsia="標楷體" w:hAnsi="標楷體" w:cs="Arial" w:hint="eastAsia"/>
          <w:color w:val="000000"/>
          <w:kern w:val="0"/>
          <w:sz w:val="32"/>
          <w:szCs w:val="32"/>
        </w:rPr>
        <w:t>麼</w:t>
      </w:r>
      <w:r>
        <w:rPr>
          <w:rFonts w:ascii="標楷體" w:eastAsia="標楷體" w:hAnsi="標楷體" w:cs="Arial" w:hint="eastAsia"/>
          <w:color w:val="000000"/>
          <w:kern w:val="0"/>
          <w:sz w:val="32"/>
          <w:szCs w:val="32"/>
          <w:lang w:eastAsia="zh-HK"/>
        </w:rPr>
        <w:t>都不奇</w:t>
      </w:r>
      <w:r>
        <w:rPr>
          <w:rFonts w:ascii="標楷體" w:eastAsia="標楷體" w:hAnsi="標楷體" w:cs="Arial" w:hint="eastAsia"/>
          <w:color w:val="000000"/>
          <w:kern w:val="0"/>
          <w:sz w:val="32"/>
          <w:szCs w:val="32"/>
        </w:rPr>
        <w:t>怪</w:t>
      </w:r>
      <w:r w:rsidR="00482614">
        <w:rPr>
          <w:rFonts w:ascii="標楷體" w:eastAsia="標楷體" w:hAnsi="標楷體" w:cs="Arial" w:hint="eastAsia"/>
          <w:color w:val="000000"/>
          <w:kern w:val="0"/>
          <w:sz w:val="32"/>
          <w:szCs w:val="32"/>
          <w:lang w:eastAsia="zh-HK"/>
        </w:rPr>
        <w:t>！</w:t>
      </w:r>
      <w:r>
        <w:rPr>
          <w:rFonts w:ascii="標楷體" w:eastAsia="標楷體" w:hAnsi="標楷體" w:cs="Arial" w:hint="eastAsia"/>
          <w:color w:val="000000"/>
          <w:kern w:val="0"/>
          <w:sz w:val="32"/>
          <w:szCs w:val="32"/>
          <w:lang w:eastAsia="zh-HK"/>
        </w:rPr>
        <w:t>」</w:t>
      </w:r>
      <w:r w:rsidR="00565E68" w:rsidRPr="00565E68">
        <w:rPr>
          <w:rFonts w:ascii="標楷體" w:eastAsia="標楷體" w:hAnsi="標楷體" w:cs="Arial" w:hint="eastAsia"/>
          <w:color w:val="000000"/>
          <w:kern w:val="0"/>
          <w:sz w:val="32"/>
          <w:szCs w:val="32"/>
        </w:rPr>
        <w:t>。</w:t>
      </w:r>
    </w:p>
    <w:p w:rsidR="00FB7359" w:rsidRPr="00557B26" w:rsidRDefault="00565E68" w:rsidP="00FB7359">
      <w:pPr>
        <w:widowControl/>
        <w:spacing w:before="240" w:after="104" w:line="460" w:lineRule="exact"/>
        <w:ind w:right="-1" w:firstLineChars="221" w:firstLine="707"/>
        <w:jc w:val="both"/>
        <w:rPr>
          <w:rFonts w:ascii="標楷體" w:eastAsia="標楷體" w:hAnsi="標楷體" w:cs="Arial"/>
          <w:kern w:val="0"/>
          <w:sz w:val="32"/>
          <w:szCs w:val="32"/>
        </w:rPr>
      </w:pPr>
      <w:r w:rsidRPr="00565E68">
        <w:rPr>
          <w:rFonts w:ascii="標楷體" w:eastAsia="標楷體" w:hAnsi="標楷體" w:cs="Arial" w:hint="eastAsia"/>
          <w:color w:val="000000"/>
          <w:kern w:val="0"/>
          <w:sz w:val="32"/>
          <w:szCs w:val="32"/>
        </w:rPr>
        <w:t>另</w:t>
      </w:r>
      <w:r w:rsidR="009578DB">
        <w:rPr>
          <w:rFonts w:ascii="標楷體" w:eastAsia="標楷體" w:hAnsi="標楷體" w:cs="Arial" w:hint="eastAsia"/>
          <w:color w:val="000000"/>
          <w:kern w:val="0"/>
          <w:sz w:val="32"/>
          <w:szCs w:val="32"/>
          <w:lang w:eastAsia="zh-HK"/>
        </w:rPr>
        <w:t>外</w:t>
      </w:r>
      <w:r w:rsidRPr="00565E68">
        <w:rPr>
          <w:rFonts w:ascii="標楷體" w:eastAsia="標楷體" w:hAnsi="標楷體" w:cs="Arial" w:hint="eastAsia"/>
          <w:color w:val="000000"/>
          <w:kern w:val="0"/>
          <w:sz w:val="32"/>
          <w:szCs w:val="32"/>
        </w:rPr>
        <w:t>，</w:t>
      </w:r>
      <w:r w:rsidR="009578DB">
        <w:rPr>
          <w:rFonts w:ascii="標楷體" w:eastAsia="標楷體" w:hAnsi="標楷體" w:cs="Arial" w:hint="eastAsia"/>
          <w:color w:val="000000"/>
          <w:kern w:val="0"/>
          <w:sz w:val="32"/>
          <w:szCs w:val="32"/>
          <w:lang w:eastAsia="zh-HK"/>
        </w:rPr>
        <w:t>分署同仁也</w:t>
      </w:r>
      <w:r w:rsidRPr="00565E68">
        <w:rPr>
          <w:rFonts w:ascii="標楷體" w:eastAsia="標楷體" w:hAnsi="標楷體" w:cs="Arial" w:hint="eastAsia"/>
          <w:color w:val="000000"/>
          <w:kern w:val="0"/>
          <w:sz w:val="32"/>
          <w:szCs w:val="32"/>
        </w:rPr>
        <w:t>利用行政執行署自編自繪的「拍寶養誠記」繪本</w:t>
      </w:r>
      <w:r w:rsidR="009578DB" w:rsidRPr="00565E68">
        <w:rPr>
          <w:rFonts w:ascii="標楷體" w:eastAsia="標楷體" w:hAnsi="標楷體" w:cs="Arial" w:hint="eastAsia"/>
          <w:color w:val="000000"/>
          <w:kern w:val="0"/>
          <w:sz w:val="32"/>
          <w:szCs w:val="32"/>
        </w:rPr>
        <w:t>讓學童</w:t>
      </w:r>
      <w:r w:rsidRPr="00565E68">
        <w:rPr>
          <w:rFonts w:ascii="標楷體" w:eastAsia="標楷體" w:hAnsi="標楷體" w:cs="Arial" w:hint="eastAsia"/>
          <w:color w:val="000000"/>
          <w:kern w:val="0"/>
          <w:sz w:val="32"/>
          <w:szCs w:val="32"/>
        </w:rPr>
        <w:t>分組共讀，藉由酒駕、防疫、囑託拍賣、滯欠大戶、</w:t>
      </w:r>
      <w:r w:rsidRPr="00565E68">
        <w:rPr>
          <w:rFonts w:ascii="標楷體" w:eastAsia="標楷體" w:hAnsi="標楷體" w:cs="Arial" w:hint="eastAsia"/>
          <w:color w:val="000000"/>
          <w:kern w:val="0"/>
          <w:sz w:val="32"/>
          <w:szCs w:val="32"/>
        </w:rPr>
        <w:lastRenderedPageBreak/>
        <w:t>查封程序、分期繳納、拍賣程序及非洲豬瘟等8篇淺顯易懂之生活情境故事，讓學童從中了解廉潔誠信之重要性。分署</w:t>
      </w:r>
      <w:r w:rsidR="009578DB">
        <w:rPr>
          <w:rFonts w:ascii="標楷體" w:eastAsia="標楷體" w:hAnsi="標楷體" w:cs="Arial" w:hint="eastAsia"/>
          <w:color w:val="000000"/>
          <w:kern w:val="0"/>
          <w:sz w:val="32"/>
          <w:szCs w:val="32"/>
          <w:lang w:eastAsia="zh-HK"/>
        </w:rPr>
        <w:t>同仁</w:t>
      </w:r>
      <w:r w:rsidRPr="00565E68">
        <w:rPr>
          <w:rFonts w:ascii="標楷體" w:eastAsia="標楷體" w:hAnsi="標楷體" w:cs="Arial" w:hint="eastAsia"/>
          <w:color w:val="000000"/>
          <w:kern w:val="0"/>
          <w:sz w:val="32"/>
          <w:szCs w:val="32"/>
        </w:rPr>
        <w:t>更精心設計了「賓果遊戲」，希望藉由遊戲深化學童行政執行相關知識與廉潔觀念。</w:t>
      </w:r>
      <w:r w:rsidR="00557B26" w:rsidRPr="00557B26">
        <w:rPr>
          <w:rFonts w:ascii="標楷體" w:eastAsia="標楷體" w:hAnsi="標楷體" w:cs="Arial" w:hint="eastAsia"/>
          <w:kern w:val="0"/>
          <w:sz w:val="32"/>
          <w:szCs w:val="32"/>
        </w:rPr>
        <w:t>現場準備豐富宣導品，透過分組競賽的方式，寓教於樂，完成連線者皆可獲得精美獎品，包含不鏽鋼碗、保溫瓶及拍寶絨毛娃娃等，人人有獎。活動現場互動熱絡，學童除吸收新知</w:t>
      </w:r>
      <w:r w:rsidR="009578DB">
        <w:rPr>
          <w:rFonts w:ascii="標楷體" w:eastAsia="標楷體" w:hAnsi="標楷體" w:cs="Arial" w:hint="eastAsia"/>
          <w:kern w:val="0"/>
          <w:sz w:val="32"/>
          <w:szCs w:val="32"/>
          <w:lang w:eastAsia="zh-HK"/>
        </w:rPr>
        <w:t>外</w:t>
      </w:r>
      <w:r w:rsidR="00557B26" w:rsidRPr="00557B26">
        <w:rPr>
          <w:rFonts w:ascii="標楷體" w:eastAsia="標楷體" w:hAnsi="標楷體" w:cs="Arial" w:hint="eastAsia"/>
          <w:kern w:val="0"/>
          <w:sz w:val="32"/>
          <w:szCs w:val="32"/>
        </w:rPr>
        <w:t>，還透過遊戲獲得獎品，</w:t>
      </w:r>
      <w:r w:rsidR="00482614">
        <w:rPr>
          <w:rFonts w:ascii="標楷體" w:eastAsia="標楷體" w:hAnsi="標楷體" w:cs="Arial" w:hint="eastAsia"/>
          <w:kern w:val="0"/>
          <w:sz w:val="32"/>
          <w:szCs w:val="32"/>
          <w:lang w:eastAsia="zh-HK"/>
        </w:rPr>
        <w:t>每個孩子都</w:t>
      </w:r>
      <w:r w:rsidR="00557B26" w:rsidRPr="00557B26">
        <w:rPr>
          <w:rFonts w:ascii="標楷體" w:eastAsia="標楷體" w:hAnsi="標楷體" w:cs="Arial" w:hint="eastAsia"/>
          <w:kern w:val="0"/>
          <w:sz w:val="32"/>
          <w:szCs w:val="32"/>
        </w:rPr>
        <w:t>收穫滿滿，直呼還想再來。</w:t>
      </w:r>
    </w:p>
    <w:p w:rsidR="00565E68" w:rsidRPr="00565E68" w:rsidRDefault="009578DB" w:rsidP="00FB7359">
      <w:pPr>
        <w:widowControl/>
        <w:spacing w:before="240" w:after="104" w:line="460" w:lineRule="exact"/>
        <w:ind w:right="-1" w:firstLineChars="221" w:firstLine="707"/>
        <w:jc w:val="both"/>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lang w:eastAsia="zh-HK"/>
        </w:rPr>
        <w:t>此外</w:t>
      </w:r>
      <w:r>
        <w:rPr>
          <w:rFonts w:ascii="標楷體" w:eastAsia="標楷體" w:hAnsi="標楷體" w:cs="Arial" w:hint="eastAsia"/>
          <w:color w:val="000000"/>
          <w:kern w:val="0"/>
          <w:sz w:val="32"/>
          <w:szCs w:val="32"/>
        </w:rPr>
        <w:t>，花蓮分署</w:t>
      </w:r>
      <w:r w:rsidR="00482614">
        <w:rPr>
          <w:rFonts w:ascii="標楷體" w:eastAsia="標楷體" w:hAnsi="標楷體" w:cs="Arial" w:hint="eastAsia"/>
          <w:color w:val="000000"/>
          <w:kern w:val="0"/>
          <w:sz w:val="32"/>
          <w:szCs w:val="32"/>
          <w:lang w:eastAsia="zh-HK"/>
        </w:rPr>
        <w:t>也</w:t>
      </w:r>
      <w:r w:rsidR="00565E68" w:rsidRPr="00565E68">
        <w:rPr>
          <w:rFonts w:ascii="標楷體" w:eastAsia="標楷體" w:hAnsi="標楷體" w:cs="Arial" w:hint="eastAsia"/>
          <w:color w:val="000000"/>
          <w:kern w:val="0"/>
          <w:sz w:val="32"/>
          <w:szCs w:val="32"/>
        </w:rPr>
        <w:t>介紹了</w:t>
      </w:r>
      <w:r w:rsidR="00482614">
        <w:rPr>
          <w:rFonts w:ascii="標楷體" w:eastAsia="標楷體" w:hAnsi="標楷體" w:cs="Arial" w:hint="eastAsia"/>
          <w:color w:val="000000"/>
          <w:kern w:val="0"/>
          <w:sz w:val="32"/>
          <w:szCs w:val="32"/>
          <w:lang w:eastAsia="zh-HK"/>
        </w:rPr>
        <w:t>該分署的</w:t>
      </w:r>
      <w:r w:rsidR="00482614">
        <w:rPr>
          <w:rFonts w:ascii="標楷體" w:eastAsia="標楷體" w:hAnsi="標楷體" w:cs="Arial" w:hint="eastAsia"/>
          <w:color w:val="000000"/>
          <w:kern w:val="0"/>
          <w:sz w:val="32"/>
          <w:szCs w:val="32"/>
        </w:rPr>
        <w:t>檔案應用服務，讓小朋友知道檔案</w:t>
      </w:r>
      <w:r w:rsidR="00482614">
        <w:rPr>
          <w:rFonts w:ascii="標楷體" w:eastAsia="標楷體" w:hAnsi="標楷體" w:cs="Arial" w:hint="eastAsia"/>
          <w:color w:val="000000"/>
          <w:kern w:val="0"/>
          <w:sz w:val="32"/>
          <w:szCs w:val="32"/>
          <w:lang w:eastAsia="zh-HK"/>
        </w:rPr>
        <w:t>記</w:t>
      </w:r>
      <w:r w:rsidR="00565E68" w:rsidRPr="00565E68">
        <w:rPr>
          <w:rFonts w:ascii="標楷體" w:eastAsia="標楷體" w:hAnsi="標楷體" w:cs="Arial" w:hint="eastAsia"/>
          <w:color w:val="000000"/>
          <w:kern w:val="0"/>
          <w:sz w:val="32"/>
          <w:szCs w:val="32"/>
        </w:rPr>
        <w:t>錄了政府歷史的發展，檔案應用也可以成為小朋友未來學習歷程的資源。</w:t>
      </w:r>
    </w:p>
    <w:p w:rsidR="009578DB" w:rsidRDefault="00565E68" w:rsidP="009578DB">
      <w:pPr>
        <w:widowControl/>
        <w:spacing w:before="240" w:after="104" w:line="460" w:lineRule="exact"/>
        <w:ind w:right="-1" w:firstLineChars="221" w:firstLine="707"/>
        <w:jc w:val="both"/>
        <w:rPr>
          <w:rFonts w:ascii="標楷體" w:eastAsia="標楷體" w:hAnsi="標楷體" w:cs="Arial"/>
          <w:color w:val="000000"/>
          <w:kern w:val="0"/>
          <w:sz w:val="32"/>
          <w:szCs w:val="32"/>
        </w:rPr>
      </w:pPr>
      <w:r w:rsidRPr="00565E68">
        <w:rPr>
          <w:rFonts w:ascii="標楷體" w:eastAsia="標楷體" w:hAnsi="標楷體" w:cs="Arial" w:hint="eastAsia"/>
          <w:color w:val="000000"/>
          <w:kern w:val="0"/>
          <w:sz w:val="32"/>
          <w:szCs w:val="32"/>
        </w:rPr>
        <w:t>花蓮分署王</w:t>
      </w:r>
      <w:r w:rsidR="009578DB" w:rsidRPr="00565E68">
        <w:rPr>
          <w:rFonts w:ascii="標楷體" w:eastAsia="標楷體" w:hAnsi="標楷體" w:cs="Arial" w:hint="eastAsia"/>
          <w:color w:val="000000"/>
          <w:kern w:val="0"/>
          <w:sz w:val="32"/>
          <w:szCs w:val="32"/>
        </w:rPr>
        <w:t>金豐</w:t>
      </w:r>
      <w:r w:rsidRPr="00565E68">
        <w:rPr>
          <w:rFonts w:ascii="標楷體" w:eastAsia="標楷體" w:hAnsi="標楷體" w:cs="Arial" w:hint="eastAsia"/>
          <w:color w:val="000000"/>
          <w:kern w:val="0"/>
          <w:sz w:val="32"/>
          <w:szCs w:val="32"/>
        </w:rPr>
        <w:t>分署長</w:t>
      </w:r>
      <w:r w:rsidR="009578DB">
        <w:rPr>
          <w:rFonts w:ascii="標楷體" w:eastAsia="標楷體" w:hAnsi="標楷體" w:cs="Arial" w:hint="eastAsia"/>
          <w:color w:val="000000"/>
          <w:kern w:val="0"/>
          <w:sz w:val="32"/>
          <w:szCs w:val="32"/>
          <w:lang w:eastAsia="zh-HK"/>
        </w:rPr>
        <w:t>表示</w:t>
      </w:r>
      <w:r w:rsidR="009578DB">
        <w:rPr>
          <w:rFonts w:ascii="標楷體" w:eastAsia="標楷體" w:hAnsi="標楷體" w:cs="Arial" w:hint="eastAsia"/>
          <w:color w:val="000000"/>
          <w:kern w:val="0"/>
          <w:sz w:val="32"/>
          <w:szCs w:val="32"/>
        </w:rPr>
        <w:t>，</w:t>
      </w:r>
      <w:r w:rsidR="009578DB" w:rsidRPr="009578DB">
        <w:rPr>
          <w:rFonts w:ascii="標楷體" w:eastAsia="標楷體" w:hAnsi="標楷體" w:cs="Arial" w:hint="eastAsia"/>
          <w:color w:val="000000"/>
          <w:kern w:val="0"/>
          <w:sz w:val="32"/>
          <w:szCs w:val="32"/>
        </w:rPr>
        <w:t>「兒童是國家未來的主人翁」，行政執行分署負責幫國家</w:t>
      </w:r>
      <w:r w:rsidR="009578DB">
        <w:rPr>
          <w:rFonts w:ascii="標楷體" w:eastAsia="標楷體" w:hAnsi="標楷體" w:cs="Arial" w:hint="eastAsia"/>
          <w:color w:val="000000"/>
          <w:kern w:val="0"/>
          <w:sz w:val="32"/>
          <w:szCs w:val="32"/>
          <w:lang w:eastAsia="zh-HK"/>
        </w:rPr>
        <w:t>追討公法債務</w:t>
      </w:r>
      <w:r w:rsidR="009578DB" w:rsidRPr="009578DB">
        <w:rPr>
          <w:rFonts w:ascii="標楷體" w:eastAsia="標楷體" w:hAnsi="標楷體" w:cs="Arial" w:hint="eastAsia"/>
          <w:color w:val="000000"/>
          <w:kern w:val="0"/>
          <w:sz w:val="32"/>
          <w:szCs w:val="32"/>
        </w:rPr>
        <w:t>，以維持社會秩序、實現公平正義，看起來好像和兒童沒什麼關係，但遵守法律、誠實廉潔的好品格一定是從小就要培養的，何況花蓮分署和復興</w:t>
      </w:r>
      <w:r w:rsidR="009578DB">
        <w:rPr>
          <w:rFonts w:ascii="標楷體" w:eastAsia="標楷體" w:hAnsi="標楷體" w:cs="Arial" w:hint="eastAsia"/>
          <w:color w:val="000000"/>
          <w:kern w:val="0"/>
          <w:sz w:val="32"/>
          <w:szCs w:val="32"/>
        </w:rPr>
        <w:t>國小距</w:t>
      </w:r>
      <w:r w:rsidR="00290EEC">
        <w:rPr>
          <w:rFonts w:ascii="標楷體" w:eastAsia="標楷體" w:hAnsi="標楷體" w:cs="Arial" w:hint="eastAsia"/>
          <w:color w:val="000000"/>
          <w:kern w:val="0"/>
          <w:sz w:val="32"/>
          <w:szCs w:val="32"/>
        </w:rPr>
        <w:t>離只有幾分鐘的路程，</w:t>
      </w:r>
      <w:r w:rsidR="00482614">
        <w:rPr>
          <w:rFonts w:ascii="標楷體" w:eastAsia="標楷體" w:hAnsi="標楷體" w:cs="Arial" w:hint="eastAsia"/>
          <w:color w:val="000000"/>
          <w:kern w:val="0"/>
          <w:sz w:val="32"/>
          <w:szCs w:val="32"/>
          <w:lang w:eastAsia="zh-HK"/>
        </w:rPr>
        <w:t>所以</w:t>
      </w:r>
      <w:r w:rsidR="00290EEC">
        <w:rPr>
          <w:rFonts w:ascii="標楷體" w:eastAsia="標楷體" w:hAnsi="標楷體" w:cs="Arial" w:hint="eastAsia"/>
          <w:color w:val="000000"/>
          <w:kern w:val="0"/>
          <w:sz w:val="32"/>
          <w:szCs w:val="32"/>
          <w:lang w:eastAsia="zh-HK"/>
        </w:rPr>
        <w:t>分署非常</w:t>
      </w:r>
      <w:r w:rsidR="009578DB">
        <w:rPr>
          <w:rFonts w:ascii="標楷體" w:eastAsia="標楷體" w:hAnsi="標楷體" w:cs="Arial" w:hint="eastAsia"/>
          <w:color w:val="000000"/>
          <w:kern w:val="0"/>
          <w:sz w:val="32"/>
          <w:szCs w:val="32"/>
        </w:rPr>
        <w:t>歡迎復興國小師生的</w:t>
      </w:r>
      <w:r w:rsidR="00290EEC">
        <w:rPr>
          <w:rFonts w:ascii="標楷體" w:eastAsia="標楷體" w:hAnsi="標楷體" w:cs="Arial" w:hint="eastAsia"/>
          <w:color w:val="000000"/>
          <w:kern w:val="0"/>
          <w:sz w:val="32"/>
          <w:szCs w:val="32"/>
          <w:lang w:eastAsia="zh-HK"/>
        </w:rPr>
        <w:t>到</w:t>
      </w:r>
      <w:r w:rsidR="009578DB">
        <w:rPr>
          <w:rFonts w:ascii="標楷體" w:eastAsia="標楷體" w:hAnsi="標楷體" w:cs="Arial" w:hint="eastAsia"/>
          <w:color w:val="000000"/>
          <w:kern w:val="0"/>
          <w:sz w:val="32"/>
          <w:szCs w:val="32"/>
        </w:rPr>
        <w:t>訪，</w:t>
      </w:r>
      <w:r w:rsidR="009578DB">
        <w:rPr>
          <w:rFonts w:ascii="標楷體" w:eastAsia="標楷體" w:hAnsi="標楷體" w:cs="Arial" w:hint="eastAsia"/>
          <w:color w:val="000000"/>
          <w:kern w:val="0"/>
          <w:sz w:val="32"/>
          <w:szCs w:val="32"/>
          <w:lang w:eastAsia="zh-HK"/>
        </w:rPr>
        <w:t>並</w:t>
      </w:r>
      <w:r w:rsidRPr="00565E68">
        <w:rPr>
          <w:rFonts w:ascii="標楷體" w:eastAsia="標楷體" w:hAnsi="標楷體" w:cs="Arial" w:hint="eastAsia"/>
          <w:color w:val="000000"/>
          <w:kern w:val="0"/>
          <w:sz w:val="32"/>
          <w:szCs w:val="32"/>
        </w:rPr>
        <w:t>特別感謝楊琇惠</w:t>
      </w:r>
      <w:r w:rsidR="009578DB" w:rsidRPr="00565E68">
        <w:rPr>
          <w:rFonts w:ascii="標楷體" w:eastAsia="標楷體" w:hAnsi="標楷體" w:cs="Arial" w:hint="eastAsia"/>
          <w:color w:val="000000"/>
          <w:kern w:val="0"/>
          <w:sz w:val="32"/>
          <w:szCs w:val="32"/>
        </w:rPr>
        <w:t>校長</w:t>
      </w:r>
      <w:r w:rsidRPr="00565E68">
        <w:rPr>
          <w:rFonts w:ascii="標楷體" w:eastAsia="標楷體" w:hAnsi="標楷體" w:cs="Arial" w:hint="eastAsia"/>
          <w:color w:val="000000"/>
          <w:kern w:val="0"/>
          <w:sz w:val="32"/>
          <w:szCs w:val="32"/>
        </w:rPr>
        <w:t>親自率隊</w:t>
      </w:r>
      <w:r w:rsidR="009578DB">
        <w:rPr>
          <w:rFonts w:ascii="標楷體" w:eastAsia="標楷體" w:hAnsi="標楷體" w:cs="Arial" w:hint="eastAsia"/>
          <w:color w:val="000000"/>
          <w:kern w:val="0"/>
          <w:sz w:val="32"/>
          <w:szCs w:val="32"/>
        </w:rPr>
        <w:t>，</w:t>
      </w:r>
      <w:r w:rsidR="009578DB" w:rsidRPr="00565E68">
        <w:rPr>
          <w:rFonts w:ascii="標楷體" w:eastAsia="標楷體" w:hAnsi="標楷體" w:cs="Arial" w:hint="eastAsia"/>
          <w:color w:val="000000"/>
          <w:kern w:val="0"/>
          <w:sz w:val="32"/>
          <w:szCs w:val="32"/>
        </w:rPr>
        <w:t>積極參與本次活動，</w:t>
      </w:r>
      <w:r w:rsidRPr="00565E68">
        <w:rPr>
          <w:rFonts w:ascii="標楷體" w:eastAsia="標楷體" w:hAnsi="標楷體" w:cs="Arial" w:hint="eastAsia"/>
          <w:color w:val="000000"/>
          <w:kern w:val="0"/>
          <w:sz w:val="32"/>
          <w:szCs w:val="32"/>
        </w:rPr>
        <w:t>讓本次宣導圓滿落幕。</w:t>
      </w:r>
    </w:p>
    <w:p w:rsidR="00BF21BB" w:rsidRDefault="009578DB" w:rsidP="009578DB">
      <w:pPr>
        <w:widowControl/>
        <w:spacing w:before="240" w:after="104" w:line="460" w:lineRule="exact"/>
        <w:ind w:right="-1" w:firstLineChars="221" w:firstLine="707"/>
        <w:jc w:val="both"/>
        <w:rPr>
          <w:rFonts w:ascii="標楷體" w:eastAsia="標楷體" w:hAnsi="標楷體" w:cs="Arial"/>
          <w:color w:val="000000"/>
          <w:kern w:val="0"/>
          <w:sz w:val="32"/>
          <w:szCs w:val="32"/>
        </w:rPr>
      </w:pPr>
      <w:r w:rsidRPr="00565E68">
        <w:rPr>
          <w:rFonts w:ascii="標楷體" w:eastAsia="標楷體" w:hAnsi="標楷體" w:cs="Arial" w:hint="eastAsia"/>
          <w:color w:val="000000"/>
          <w:kern w:val="0"/>
          <w:sz w:val="32"/>
          <w:szCs w:val="32"/>
        </w:rPr>
        <w:t>臺北分署及</w:t>
      </w:r>
      <w:r w:rsidR="00565E68" w:rsidRPr="00565E68">
        <w:rPr>
          <w:rFonts w:ascii="標楷體" w:eastAsia="標楷體" w:hAnsi="標楷體" w:cs="Arial" w:hint="eastAsia"/>
          <w:color w:val="000000"/>
          <w:kern w:val="0"/>
          <w:sz w:val="32"/>
          <w:szCs w:val="32"/>
        </w:rPr>
        <w:t>花蓮分署</w:t>
      </w:r>
      <w:r w:rsidR="00290EEC">
        <w:rPr>
          <w:rFonts w:ascii="標楷體" w:eastAsia="標楷體" w:hAnsi="標楷體" w:cs="Arial" w:hint="eastAsia"/>
          <w:color w:val="000000"/>
          <w:kern w:val="0"/>
          <w:sz w:val="32"/>
          <w:szCs w:val="32"/>
          <w:lang w:eastAsia="zh-HK"/>
        </w:rPr>
        <w:t>所</w:t>
      </w:r>
      <w:r w:rsidR="00565E68" w:rsidRPr="00565E68">
        <w:rPr>
          <w:rFonts w:ascii="標楷體" w:eastAsia="標楷體" w:hAnsi="標楷體" w:cs="Arial" w:hint="eastAsia"/>
          <w:color w:val="000000"/>
          <w:kern w:val="0"/>
          <w:sz w:val="32"/>
          <w:szCs w:val="32"/>
        </w:rPr>
        <w:t>啟動</w:t>
      </w:r>
      <w:r w:rsidR="00290EEC">
        <w:rPr>
          <w:rFonts w:ascii="標楷體" w:eastAsia="標楷體" w:hAnsi="標楷體" w:cs="Arial" w:hint="eastAsia"/>
          <w:color w:val="000000"/>
          <w:kern w:val="0"/>
          <w:sz w:val="32"/>
          <w:szCs w:val="32"/>
          <w:lang w:eastAsia="zh-HK"/>
        </w:rPr>
        <w:t>的</w:t>
      </w:r>
      <w:r w:rsidR="00565E68" w:rsidRPr="00565E68">
        <w:rPr>
          <w:rFonts w:ascii="標楷體" w:eastAsia="標楷體" w:hAnsi="標楷體" w:cs="Arial" w:hint="eastAsia"/>
          <w:color w:val="000000"/>
          <w:kern w:val="0"/>
          <w:sz w:val="32"/>
          <w:szCs w:val="32"/>
        </w:rPr>
        <w:t>「拍寶養誠記主題反貪活動」宣導列車，</w:t>
      </w:r>
      <w:r w:rsidR="00290EEC">
        <w:rPr>
          <w:rFonts w:ascii="標楷體" w:eastAsia="標楷體" w:hAnsi="標楷體" w:cs="Arial" w:hint="eastAsia"/>
          <w:color w:val="000000"/>
          <w:kern w:val="0"/>
          <w:sz w:val="32"/>
          <w:szCs w:val="32"/>
          <w:lang w:eastAsia="zh-HK"/>
        </w:rPr>
        <w:t>會</w:t>
      </w:r>
      <w:r w:rsidR="00565E68" w:rsidRPr="00565E68">
        <w:rPr>
          <w:rFonts w:ascii="標楷體" w:eastAsia="標楷體" w:hAnsi="標楷體" w:cs="Arial" w:hint="eastAsia"/>
          <w:color w:val="000000"/>
          <w:kern w:val="0"/>
          <w:sz w:val="32"/>
          <w:szCs w:val="32"/>
        </w:rPr>
        <w:t>持續將反貪意識推廣到校園中，除了</w:t>
      </w:r>
      <w:r w:rsidR="00482614">
        <w:rPr>
          <w:rFonts w:ascii="標楷體" w:eastAsia="標楷體" w:hAnsi="標楷體" w:cs="Arial" w:hint="eastAsia"/>
          <w:color w:val="000000"/>
          <w:kern w:val="0"/>
          <w:sz w:val="32"/>
          <w:szCs w:val="32"/>
          <w:lang w:eastAsia="zh-HK"/>
        </w:rPr>
        <w:t>已到訪的</w:t>
      </w:r>
      <w:r w:rsidR="00565E68" w:rsidRPr="00565E68">
        <w:rPr>
          <w:rFonts w:ascii="標楷體" w:eastAsia="標楷體" w:hAnsi="標楷體" w:cs="Arial" w:hint="eastAsia"/>
          <w:color w:val="000000"/>
          <w:kern w:val="0"/>
          <w:sz w:val="32"/>
          <w:szCs w:val="32"/>
        </w:rPr>
        <w:t>復興國小外，接下來將邀請近年來推動烏克麗麗有成的北濱國小及全國射箭競賽屢獲佳績的卓溪國小到</w:t>
      </w:r>
      <w:r w:rsidR="00290EEC">
        <w:rPr>
          <w:rFonts w:ascii="標楷體" w:eastAsia="標楷體" w:hAnsi="標楷體" w:cs="Arial" w:hint="eastAsia"/>
          <w:color w:val="000000"/>
          <w:kern w:val="0"/>
          <w:sz w:val="32"/>
          <w:szCs w:val="32"/>
          <w:lang w:eastAsia="zh-HK"/>
        </w:rPr>
        <w:t>花</w:t>
      </w:r>
      <w:r w:rsidR="00290EEC">
        <w:rPr>
          <w:rFonts w:ascii="標楷體" w:eastAsia="標楷體" w:hAnsi="標楷體" w:cs="Arial" w:hint="eastAsia"/>
          <w:color w:val="000000"/>
          <w:kern w:val="0"/>
          <w:sz w:val="32"/>
          <w:szCs w:val="32"/>
        </w:rPr>
        <w:t>蓮</w:t>
      </w:r>
      <w:r w:rsidR="00565E68" w:rsidRPr="00565E68">
        <w:rPr>
          <w:rFonts w:ascii="標楷體" w:eastAsia="標楷體" w:hAnsi="標楷體" w:cs="Arial" w:hint="eastAsia"/>
          <w:color w:val="000000"/>
          <w:kern w:val="0"/>
          <w:sz w:val="32"/>
          <w:szCs w:val="32"/>
        </w:rPr>
        <w:t>分署實地參訪，並於5月12日直接走入偏鄉，至卓溪國小進行校</w:t>
      </w:r>
      <w:r w:rsidR="00FB7359">
        <w:rPr>
          <w:rFonts w:ascii="標楷體" w:eastAsia="標楷體" w:hAnsi="標楷體" w:cs="Arial" w:hint="eastAsia"/>
          <w:color w:val="000000"/>
          <w:kern w:val="0"/>
          <w:sz w:val="32"/>
          <w:szCs w:val="32"/>
        </w:rPr>
        <w:t>園</w:t>
      </w:r>
      <w:r w:rsidR="00565E68" w:rsidRPr="00565E68">
        <w:rPr>
          <w:rFonts w:ascii="標楷體" w:eastAsia="標楷體" w:hAnsi="標楷體" w:cs="Arial" w:hint="eastAsia"/>
          <w:color w:val="000000"/>
          <w:kern w:val="0"/>
          <w:sz w:val="32"/>
          <w:szCs w:val="32"/>
        </w:rPr>
        <w:t>宣導，向莘莘學子</w:t>
      </w:r>
      <w:r w:rsidR="00290EEC">
        <w:rPr>
          <w:rFonts w:ascii="標楷體" w:eastAsia="標楷體" w:hAnsi="標楷體" w:cs="Arial" w:hint="eastAsia"/>
          <w:color w:val="000000"/>
          <w:kern w:val="0"/>
          <w:sz w:val="32"/>
          <w:szCs w:val="32"/>
        </w:rPr>
        <w:t>宣</w:t>
      </w:r>
      <w:r w:rsidR="00290EEC">
        <w:rPr>
          <w:rFonts w:ascii="標楷體" w:eastAsia="標楷體" w:hAnsi="標楷體" w:cs="Arial" w:hint="eastAsia"/>
          <w:color w:val="000000"/>
          <w:kern w:val="0"/>
          <w:sz w:val="32"/>
          <w:szCs w:val="32"/>
          <w:lang w:eastAsia="zh-HK"/>
        </w:rPr>
        <w:t>導</w:t>
      </w:r>
      <w:r w:rsidR="00FB7359">
        <w:rPr>
          <w:rFonts w:ascii="標楷體" w:eastAsia="標楷體" w:hAnsi="標楷體" w:cs="Arial" w:hint="eastAsia"/>
          <w:color w:val="000000"/>
          <w:kern w:val="0"/>
          <w:sz w:val="32"/>
          <w:szCs w:val="32"/>
        </w:rPr>
        <w:t>廉能政府的重要性</w:t>
      </w:r>
      <w:r w:rsidR="00565E68" w:rsidRPr="00565E68">
        <w:rPr>
          <w:rFonts w:ascii="標楷體" w:eastAsia="標楷體" w:hAnsi="標楷體" w:cs="Arial" w:hint="eastAsia"/>
          <w:color w:val="000000"/>
          <w:kern w:val="0"/>
          <w:sz w:val="32"/>
          <w:szCs w:val="32"/>
        </w:rPr>
        <w:t>。</w:t>
      </w:r>
    </w:p>
    <w:p w:rsidR="00227EFC" w:rsidRDefault="00227EFC" w:rsidP="00227EFC">
      <w:pPr>
        <w:widowControl/>
        <w:spacing w:before="240" w:after="104"/>
        <w:rPr>
          <w:rFonts w:ascii="標楷體" w:eastAsia="標楷體" w:hAnsi="標楷體" w:cs="Arial"/>
          <w:color w:val="000000"/>
          <w:kern w:val="0"/>
        </w:rPr>
      </w:pPr>
      <w:r w:rsidRPr="00227EFC">
        <w:rPr>
          <w:rFonts w:ascii="標楷體" w:eastAsia="標楷體" w:hAnsi="標楷體" w:cs="Arial"/>
          <w:noProof/>
          <w:color w:val="000000"/>
          <w:kern w:val="0"/>
        </w:rPr>
        <w:lastRenderedPageBreak/>
        <w:drawing>
          <wp:anchor distT="0" distB="0" distL="114300" distR="114300" simplePos="0" relativeHeight="251660288" behindDoc="1" locked="0" layoutInCell="1" allowOverlap="1">
            <wp:simplePos x="0" y="0"/>
            <wp:positionH relativeFrom="column">
              <wp:posOffset>-1270</wp:posOffset>
            </wp:positionH>
            <wp:positionV relativeFrom="paragraph">
              <wp:posOffset>0</wp:posOffset>
            </wp:positionV>
            <wp:extent cx="5670550" cy="4253230"/>
            <wp:effectExtent l="0" t="0" r="635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75 拷貝.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anchor>
        </w:drawing>
      </w:r>
      <w:r w:rsidRPr="00227EFC">
        <w:rPr>
          <w:rFonts w:ascii="標楷體" w:eastAsia="標楷體" w:hAnsi="標楷體" w:cs="Arial" w:hint="eastAsia"/>
          <w:color w:val="000000"/>
          <w:kern w:val="0"/>
        </w:rPr>
        <w:t>法務部</w:t>
      </w:r>
      <w:r w:rsidR="002545F6">
        <w:rPr>
          <w:rFonts w:ascii="標楷體" w:eastAsia="標楷體" w:hAnsi="標楷體" w:cs="Arial" w:hint="eastAsia"/>
          <w:color w:val="000000"/>
          <w:kern w:val="0"/>
        </w:rPr>
        <w:t>行政執行</w:t>
      </w:r>
      <w:r w:rsidRPr="00227EFC">
        <w:rPr>
          <w:rFonts w:ascii="標楷體" w:eastAsia="標楷體" w:hAnsi="標楷體" w:cs="Arial" w:hint="eastAsia"/>
          <w:color w:val="000000"/>
          <w:kern w:val="0"/>
        </w:rPr>
        <w:t>署臺北分署及花蓮分署合辦</w:t>
      </w:r>
      <w:r w:rsidR="002545F6">
        <w:rPr>
          <w:rFonts w:ascii="標楷體" w:eastAsia="標楷體" w:hAnsi="標楷體" w:cs="Arial" w:hint="eastAsia"/>
          <w:color w:val="000000"/>
          <w:kern w:val="0"/>
        </w:rPr>
        <w:t>「</w:t>
      </w:r>
      <w:r w:rsidRPr="00227EFC">
        <w:rPr>
          <w:rFonts w:ascii="標楷體" w:eastAsia="標楷體" w:hAnsi="標楷體" w:cs="Arial" w:hint="eastAsia"/>
          <w:color w:val="000000"/>
          <w:kern w:val="0"/>
        </w:rPr>
        <w:t>拍寶養誠記主題反貪宣導活動</w:t>
      </w:r>
      <w:r w:rsidR="002545F6">
        <w:rPr>
          <w:rFonts w:ascii="標楷體" w:eastAsia="標楷體" w:hAnsi="標楷體" w:cs="Arial" w:hint="eastAsia"/>
          <w:color w:val="000000"/>
          <w:kern w:val="0"/>
        </w:rPr>
        <w:t>」</w:t>
      </w:r>
      <w:r w:rsidRPr="00227EFC">
        <w:rPr>
          <w:rFonts w:ascii="標楷體" w:eastAsia="標楷體" w:hAnsi="標楷體" w:cs="Arial" w:hint="eastAsia"/>
          <w:color w:val="000000"/>
          <w:kern w:val="0"/>
        </w:rPr>
        <w:t>，圓滿成功！（照片由花蓮分署提供）</w:t>
      </w:r>
    </w:p>
    <w:p w:rsidR="00227EFC" w:rsidRDefault="00227EFC" w:rsidP="002545F6">
      <w:pPr>
        <w:widowControl/>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3189605"/>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550" cy="3189605"/>
                    </a:xfrm>
                    <a:prstGeom prst="rect">
                      <a:avLst/>
                    </a:prstGeom>
                  </pic:spPr>
                </pic:pic>
              </a:graphicData>
            </a:graphic>
          </wp:inline>
        </w:drawing>
      </w:r>
      <w:r w:rsidR="002545F6">
        <w:rPr>
          <w:rFonts w:ascii="標楷體" w:eastAsia="標楷體" w:hAnsi="標楷體" w:cs="Arial" w:hint="eastAsia"/>
          <w:color w:val="000000"/>
          <w:kern w:val="0"/>
        </w:rPr>
        <w:t>法務部行政執行署吉祥物「拍寶」熱情陪伴小朋友玩遊戲</w:t>
      </w:r>
      <w:r w:rsidR="002545F6" w:rsidRPr="00227EFC">
        <w:rPr>
          <w:rFonts w:ascii="標楷體" w:eastAsia="標楷體" w:hAnsi="標楷體" w:cs="Arial" w:hint="eastAsia"/>
          <w:color w:val="000000"/>
          <w:kern w:val="0"/>
        </w:rPr>
        <w:t>！</w:t>
      </w:r>
      <w:r w:rsidRPr="00227EFC">
        <w:rPr>
          <w:rFonts w:ascii="標楷體" w:eastAsia="標楷體" w:hAnsi="標楷體" w:cs="Arial" w:hint="eastAsia"/>
          <w:color w:val="000000"/>
          <w:kern w:val="0"/>
        </w:rPr>
        <w:t>（照片由花蓮分署提供）</w:t>
      </w:r>
    </w:p>
    <w:p w:rsidR="00227EFC" w:rsidRDefault="00227EFC">
      <w:pPr>
        <w:widowControl/>
        <w:rPr>
          <w:rFonts w:ascii="標楷體" w:eastAsia="標楷體" w:hAnsi="標楷體" w:cs="Arial"/>
          <w:color w:val="000000"/>
          <w:kern w:val="0"/>
        </w:rPr>
      </w:pPr>
      <w:r>
        <w:rPr>
          <w:rFonts w:ascii="標楷體" w:eastAsia="標楷體" w:hAnsi="標楷體" w:cs="Arial"/>
          <w:color w:val="000000"/>
          <w:kern w:val="0"/>
        </w:rPr>
        <w:br w:type="page"/>
      </w:r>
    </w:p>
    <w:p w:rsidR="002545F6" w:rsidRDefault="002545F6" w:rsidP="00227EFC">
      <w:pPr>
        <w:widowControl/>
        <w:spacing w:before="240" w:after="104"/>
        <w:rPr>
          <w:rFonts w:ascii="標楷體" w:eastAsia="標楷體" w:hAnsi="標楷體" w:cs="Arial"/>
          <w:color w:val="000000"/>
          <w:kern w:val="0"/>
        </w:rPr>
      </w:pPr>
      <w:r>
        <w:rPr>
          <w:rFonts w:ascii="標楷體" w:eastAsia="標楷體" w:hAnsi="標楷體" w:cs="Arial" w:hint="eastAsia"/>
          <w:noProof/>
          <w:color w:val="000000"/>
          <w:kern w:val="0"/>
        </w:rPr>
        <w:lastRenderedPageBreak/>
        <w:drawing>
          <wp:inline distT="0" distB="0" distL="0" distR="0">
            <wp:extent cx="5670550" cy="3189605"/>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4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3189605"/>
                    </a:xfrm>
                    <a:prstGeom prst="rect">
                      <a:avLst/>
                    </a:prstGeom>
                  </pic:spPr>
                </pic:pic>
              </a:graphicData>
            </a:graphic>
          </wp:inline>
        </w:drawing>
      </w:r>
    </w:p>
    <w:p w:rsidR="002545F6" w:rsidRDefault="002545F6" w:rsidP="002545F6">
      <w:pPr>
        <w:widowControl/>
        <w:rPr>
          <w:rFonts w:ascii="標楷體" w:eastAsia="標楷體" w:hAnsi="標楷體" w:cs="Arial"/>
          <w:color w:val="000000"/>
          <w:kern w:val="0"/>
        </w:rPr>
      </w:pPr>
      <w:r w:rsidRPr="00227EFC">
        <w:rPr>
          <w:rFonts w:ascii="標楷體" w:eastAsia="標楷體" w:hAnsi="標楷體" w:cs="Arial" w:hint="eastAsia"/>
          <w:color w:val="000000"/>
          <w:kern w:val="0"/>
        </w:rPr>
        <w:t>小朋友積極參與拍寶養誠記賓果遊戲，踴躍搶答！（照片由花蓮分署提供）</w:t>
      </w:r>
    </w:p>
    <w:p w:rsidR="002545F6" w:rsidRDefault="002545F6" w:rsidP="00227EFC">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425323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2545F6" w:rsidRDefault="002545F6" w:rsidP="002545F6">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法務部行政執行署花蓮分署王分署長金豐頒發賓果遊戲第一名獎品</w:t>
      </w:r>
      <w:r w:rsidRPr="00227EFC">
        <w:rPr>
          <w:rFonts w:ascii="標楷體" w:eastAsia="標楷體" w:hAnsi="標楷體" w:cs="Arial" w:hint="eastAsia"/>
          <w:color w:val="000000"/>
          <w:kern w:val="0"/>
        </w:rPr>
        <w:t>！（照片由花蓮分署提供）</w:t>
      </w:r>
    </w:p>
    <w:p w:rsidR="002545F6" w:rsidRPr="002545F6" w:rsidRDefault="002545F6" w:rsidP="00227EFC">
      <w:pPr>
        <w:widowControl/>
        <w:spacing w:before="240" w:after="104"/>
        <w:rPr>
          <w:rFonts w:ascii="標楷體" w:eastAsia="標楷體" w:hAnsi="標楷體" w:cs="Arial"/>
          <w:color w:val="000000"/>
          <w:kern w:val="0"/>
        </w:rPr>
      </w:pPr>
    </w:p>
    <w:p w:rsidR="002545F6" w:rsidRDefault="002545F6" w:rsidP="00227EFC">
      <w:pPr>
        <w:widowControl/>
        <w:spacing w:before="240" w:after="104"/>
        <w:rPr>
          <w:rFonts w:ascii="標楷體" w:eastAsia="標楷體" w:hAnsi="標楷體" w:cs="Arial"/>
          <w:color w:val="000000"/>
          <w:kern w:val="0"/>
        </w:rPr>
      </w:pPr>
    </w:p>
    <w:p w:rsidR="002545F6" w:rsidRDefault="002545F6" w:rsidP="00227EFC">
      <w:pPr>
        <w:widowControl/>
        <w:spacing w:before="240" w:after="104"/>
        <w:rPr>
          <w:rFonts w:ascii="標楷體" w:eastAsia="標楷體" w:hAnsi="標楷體" w:cs="Arial"/>
          <w:color w:val="000000"/>
          <w:kern w:val="0"/>
        </w:rPr>
      </w:pPr>
    </w:p>
    <w:p w:rsidR="002545F6" w:rsidRPr="002545F6" w:rsidRDefault="002545F6" w:rsidP="00227EFC">
      <w:pPr>
        <w:widowControl/>
        <w:spacing w:before="240" w:after="104"/>
        <w:rPr>
          <w:rFonts w:ascii="標楷體" w:eastAsia="標楷體" w:hAnsi="標楷體" w:cs="Arial" w:hint="eastAsia"/>
          <w:color w:val="000000"/>
          <w:kern w:val="0"/>
        </w:rPr>
      </w:pPr>
      <w:r>
        <w:rPr>
          <w:rFonts w:ascii="標楷體" w:eastAsia="標楷體" w:hAnsi="標楷體" w:cs="Arial" w:hint="eastAsia"/>
          <w:noProof/>
          <w:color w:val="000000"/>
          <w:kern w:val="0"/>
        </w:rPr>
        <w:lastRenderedPageBreak/>
        <w:drawing>
          <wp:inline distT="0" distB="0" distL="0" distR="0">
            <wp:extent cx="5670550" cy="3390900"/>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550" cy="3390900"/>
                    </a:xfrm>
                    <a:prstGeom prst="rect">
                      <a:avLst/>
                    </a:prstGeom>
                  </pic:spPr>
                </pic:pic>
              </a:graphicData>
            </a:graphic>
          </wp:inline>
        </w:drawing>
      </w:r>
    </w:p>
    <w:p w:rsidR="002545F6" w:rsidRDefault="002545F6" w:rsidP="002545F6">
      <w:pPr>
        <w:widowControl/>
        <w:rPr>
          <w:rFonts w:ascii="標楷體" w:eastAsia="標楷體" w:hAnsi="標楷體" w:cs="Arial"/>
          <w:color w:val="000000"/>
          <w:kern w:val="0"/>
        </w:rPr>
      </w:pPr>
      <w:r>
        <w:rPr>
          <w:rFonts w:ascii="標楷體" w:eastAsia="標楷體" w:hAnsi="標楷體" w:cs="Arial" w:hint="eastAsia"/>
          <w:color w:val="000000"/>
          <w:kern w:val="0"/>
        </w:rPr>
        <w:t>復興國小楊校長琇惠</w:t>
      </w:r>
      <w:r>
        <w:rPr>
          <w:rFonts w:ascii="標楷體" w:eastAsia="標楷體" w:hAnsi="標楷體" w:cs="Arial" w:hint="eastAsia"/>
          <w:color w:val="000000"/>
          <w:kern w:val="0"/>
        </w:rPr>
        <w:t>頒發賓果遊戲第</w:t>
      </w:r>
      <w:r>
        <w:rPr>
          <w:rFonts w:ascii="標楷體" w:eastAsia="標楷體" w:hAnsi="標楷體" w:cs="Arial" w:hint="eastAsia"/>
          <w:color w:val="000000"/>
          <w:kern w:val="0"/>
        </w:rPr>
        <w:t>二</w:t>
      </w:r>
      <w:r>
        <w:rPr>
          <w:rFonts w:ascii="標楷體" w:eastAsia="標楷體" w:hAnsi="標楷體" w:cs="Arial" w:hint="eastAsia"/>
          <w:color w:val="000000"/>
          <w:kern w:val="0"/>
        </w:rPr>
        <w:t>名獎品</w:t>
      </w:r>
      <w:r w:rsidRPr="00227EFC">
        <w:rPr>
          <w:rFonts w:ascii="標楷體" w:eastAsia="標楷體" w:hAnsi="標楷體" w:cs="Arial" w:hint="eastAsia"/>
          <w:color w:val="000000"/>
          <w:kern w:val="0"/>
        </w:rPr>
        <w:t>！（照片由花蓮分署提供）</w:t>
      </w:r>
    </w:p>
    <w:p w:rsidR="002545F6" w:rsidRDefault="002545F6" w:rsidP="00227EFC">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3421380"/>
            <wp:effectExtent l="0" t="0" r="635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5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0550" cy="3421380"/>
                    </a:xfrm>
                    <a:prstGeom prst="rect">
                      <a:avLst/>
                    </a:prstGeom>
                  </pic:spPr>
                </pic:pic>
              </a:graphicData>
            </a:graphic>
          </wp:inline>
        </w:drawing>
      </w:r>
    </w:p>
    <w:p w:rsidR="002545F6" w:rsidRDefault="002545F6" w:rsidP="002545F6">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法務部行政執行署臺北分署政風室羅主任文培</w:t>
      </w:r>
      <w:r>
        <w:rPr>
          <w:rFonts w:ascii="標楷體" w:eastAsia="標楷體" w:hAnsi="標楷體" w:cs="Arial" w:hint="eastAsia"/>
          <w:color w:val="000000"/>
          <w:kern w:val="0"/>
        </w:rPr>
        <w:t>頒發賓果遊戲第</w:t>
      </w:r>
      <w:r>
        <w:rPr>
          <w:rFonts w:ascii="標楷體" w:eastAsia="標楷體" w:hAnsi="標楷體" w:cs="Arial" w:hint="eastAsia"/>
          <w:color w:val="000000"/>
          <w:kern w:val="0"/>
        </w:rPr>
        <w:t>三</w:t>
      </w:r>
      <w:r>
        <w:rPr>
          <w:rFonts w:ascii="標楷體" w:eastAsia="標楷體" w:hAnsi="標楷體" w:cs="Arial" w:hint="eastAsia"/>
          <w:color w:val="000000"/>
          <w:kern w:val="0"/>
        </w:rPr>
        <w:t>名獎品</w:t>
      </w:r>
      <w:r w:rsidRPr="00227EFC">
        <w:rPr>
          <w:rFonts w:ascii="標楷體" w:eastAsia="標楷體" w:hAnsi="標楷體" w:cs="Arial" w:hint="eastAsia"/>
          <w:color w:val="000000"/>
          <w:kern w:val="0"/>
        </w:rPr>
        <w:t>！（照片由花蓮分署提供）</w:t>
      </w:r>
      <w:bookmarkStart w:id="0" w:name="_GoBack"/>
      <w:bookmarkEnd w:id="0"/>
    </w:p>
    <w:p w:rsidR="002545F6" w:rsidRPr="002545F6" w:rsidRDefault="002545F6" w:rsidP="00227EFC">
      <w:pPr>
        <w:widowControl/>
        <w:spacing w:before="240" w:after="104"/>
        <w:rPr>
          <w:rFonts w:ascii="標楷體" w:eastAsia="標楷體" w:hAnsi="標楷體" w:cs="Arial" w:hint="eastAsia"/>
          <w:color w:val="000000"/>
          <w:kern w:val="0"/>
        </w:rPr>
      </w:pPr>
    </w:p>
    <w:p w:rsidR="00227EFC" w:rsidRPr="00227EFC" w:rsidRDefault="00227EFC" w:rsidP="00227EFC">
      <w:pPr>
        <w:widowControl/>
        <w:spacing w:before="240" w:after="104"/>
        <w:rPr>
          <w:rFonts w:ascii="標楷體" w:eastAsia="標楷體" w:hAnsi="標楷體" w:cs="Arial" w:hint="eastAsia"/>
          <w:color w:val="000000"/>
          <w:kern w:val="0"/>
        </w:rPr>
      </w:pPr>
    </w:p>
    <w:sectPr w:rsidR="00227EFC" w:rsidRPr="00227EFC" w:rsidSect="00FB7470">
      <w:pgSz w:w="11906" w:h="16838"/>
      <w:pgMar w:top="1418" w:right="1558" w:bottom="142"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9DE" w:rsidRDefault="00CD79DE">
      <w:r>
        <w:separator/>
      </w:r>
    </w:p>
  </w:endnote>
  <w:endnote w:type="continuationSeparator" w:id="0">
    <w:p w:rsidR="00CD79DE" w:rsidRDefault="00CD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隸書體W7">
    <w:altName w:val="Microsoft JhengHei UI Light"/>
    <w:charset w:val="88"/>
    <w:family w:val="script"/>
    <w:pitch w:val="fixed"/>
    <w:sig w:usb0="00000000"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9DE" w:rsidRDefault="00CD79DE">
      <w:r>
        <w:separator/>
      </w:r>
    </w:p>
  </w:footnote>
  <w:footnote w:type="continuationSeparator" w:id="0">
    <w:p w:rsidR="00CD79DE" w:rsidRDefault="00CD79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44"/>
    <w:rsid w:val="00002252"/>
    <w:rsid w:val="0000682F"/>
    <w:rsid w:val="0000707A"/>
    <w:rsid w:val="00007314"/>
    <w:rsid w:val="00007A5C"/>
    <w:rsid w:val="00007DC1"/>
    <w:rsid w:val="000113B2"/>
    <w:rsid w:val="000118E2"/>
    <w:rsid w:val="00011BC4"/>
    <w:rsid w:val="000123A5"/>
    <w:rsid w:val="00016156"/>
    <w:rsid w:val="00016288"/>
    <w:rsid w:val="000166CA"/>
    <w:rsid w:val="00016C7A"/>
    <w:rsid w:val="00017C57"/>
    <w:rsid w:val="00020374"/>
    <w:rsid w:val="00022B0E"/>
    <w:rsid w:val="00033647"/>
    <w:rsid w:val="00033B95"/>
    <w:rsid w:val="00037824"/>
    <w:rsid w:val="00040DFE"/>
    <w:rsid w:val="000444CF"/>
    <w:rsid w:val="000460CD"/>
    <w:rsid w:val="0004699B"/>
    <w:rsid w:val="0005072D"/>
    <w:rsid w:val="00051532"/>
    <w:rsid w:val="00051DCC"/>
    <w:rsid w:val="000529CC"/>
    <w:rsid w:val="00054FF2"/>
    <w:rsid w:val="00055660"/>
    <w:rsid w:val="00056A65"/>
    <w:rsid w:val="00060C13"/>
    <w:rsid w:val="00061826"/>
    <w:rsid w:val="0006477B"/>
    <w:rsid w:val="00064CDD"/>
    <w:rsid w:val="00065EF4"/>
    <w:rsid w:val="00067636"/>
    <w:rsid w:val="00067A4E"/>
    <w:rsid w:val="00071DE0"/>
    <w:rsid w:val="00073E06"/>
    <w:rsid w:val="000750E4"/>
    <w:rsid w:val="00076554"/>
    <w:rsid w:val="000772DE"/>
    <w:rsid w:val="000774A4"/>
    <w:rsid w:val="00077DCE"/>
    <w:rsid w:val="00081336"/>
    <w:rsid w:val="00082A46"/>
    <w:rsid w:val="00083C19"/>
    <w:rsid w:val="00086178"/>
    <w:rsid w:val="000876E0"/>
    <w:rsid w:val="00090844"/>
    <w:rsid w:val="000A01A5"/>
    <w:rsid w:val="000A5D55"/>
    <w:rsid w:val="000A5F6C"/>
    <w:rsid w:val="000B3682"/>
    <w:rsid w:val="000B3E15"/>
    <w:rsid w:val="000B7B29"/>
    <w:rsid w:val="000C2BBF"/>
    <w:rsid w:val="000C3066"/>
    <w:rsid w:val="000C3F0E"/>
    <w:rsid w:val="000C45EB"/>
    <w:rsid w:val="000C5EA7"/>
    <w:rsid w:val="000D1CEB"/>
    <w:rsid w:val="000D2204"/>
    <w:rsid w:val="000D36C5"/>
    <w:rsid w:val="000D40C9"/>
    <w:rsid w:val="000D45BE"/>
    <w:rsid w:val="000D5C90"/>
    <w:rsid w:val="000D6117"/>
    <w:rsid w:val="000D61A0"/>
    <w:rsid w:val="000D6CE1"/>
    <w:rsid w:val="000E0930"/>
    <w:rsid w:val="000E126F"/>
    <w:rsid w:val="000E1AE4"/>
    <w:rsid w:val="000E3A8C"/>
    <w:rsid w:val="000E5891"/>
    <w:rsid w:val="000E68E0"/>
    <w:rsid w:val="000E6BD1"/>
    <w:rsid w:val="000E76F1"/>
    <w:rsid w:val="000F015E"/>
    <w:rsid w:val="000F0C0F"/>
    <w:rsid w:val="000F3AD4"/>
    <w:rsid w:val="000F55B1"/>
    <w:rsid w:val="000F6AD5"/>
    <w:rsid w:val="00100A7C"/>
    <w:rsid w:val="00100ACE"/>
    <w:rsid w:val="00107062"/>
    <w:rsid w:val="00107DF7"/>
    <w:rsid w:val="00110288"/>
    <w:rsid w:val="00110795"/>
    <w:rsid w:val="00110C37"/>
    <w:rsid w:val="00111022"/>
    <w:rsid w:val="001122C3"/>
    <w:rsid w:val="00112313"/>
    <w:rsid w:val="00116744"/>
    <w:rsid w:val="00117407"/>
    <w:rsid w:val="001201CF"/>
    <w:rsid w:val="001205C8"/>
    <w:rsid w:val="0012205D"/>
    <w:rsid w:val="00123031"/>
    <w:rsid w:val="0012444E"/>
    <w:rsid w:val="00125532"/>
    <w:rsid w:val="001301AB"/>
    <w:rsid w:val="00131BFC"/>
    <w:rsid w:val="00131CA4"/>
    <w:rsid w:val="001349BE"/>
    <w:rsid w:val="00136CCB"/>
    <w:rsid w:val="0013767D"/>
    <w:rsid w:val="001409D1"/>
    <w:rsid w:val="00141633"/>
    <w:rsid w:val="00141A87"/>
    <w:rsid w:val="00141D4C"/>
    <w:rsid w:val="00142630"/>
    <w:rsid w:val="00144888"/>
    <w:rsid w:val="00144A0C"/>
    <w:rsid w:val="001451DF"/>
    <w:rsid w:val="001452F3"/>
    <w:rsid w:val="00145D45"/>
    <w:rsid w:val="00145D83"/>
    <w:rsid w:val="001471C0"/>
    <w:rsid w:val="001521AC"/>
    <w:rsid w:val="001536CF"/>
    <w:rsid w:val="001540CD"/>
    <w:rsid w:val="00154F6B"/>
    <w:rsid w:val="00160AE7"/>
    <w:rsid w:val="0016229D"/>
    <w:rsid w:val="00162EF7"/>
    <w:rsid w:val="001650AE"/>
    <w:rsid w:val="0017125B"/>
    <w:rsid w:val="001727D8"/>
    <w:rsid w:val="001738AF"/>
    <w:rsid w:val="00176011"/>
    <w:rsid w:val="00176C23"/>
    <w:rsid w:val="001772C9"/>
    <w:rsid w:val="001772E1"/>
    <w:rsid w:val="00177598"/>
    <w:rsid w:val="00181B30"/>
    <w:rsid w:val="001825CB"/>
    <w:rsid w:val="00184317"/>
    <w:rsid w:val="00186190"/>
    <w:rsid w:val="00190F18"/>
    <w:rsid w:val="001933A0"/>
    <w:rsid w:val="001941B0"/>
    <w:rsid w:val="00194C9A"/>
    <w:rsid w:val="00196DA9"/>
    <w:rsid w:val="001974A8"/>
    <w:rsid w:val="00197C6C"/>
    <w:rsid w:val="001A2FE5"/>
    <w:rsid w:val="001A542E"/>
    <w:rsid w:val="001A62E2"/>
    <w:rsid w:val="001A653A"/>
    <w:rsid w:val="001B0387"/>
    <w:rsid w:val="001B06D0"/>
    <w:rsid w:val="001B1E1B"/>
    <w:rsid w:val="001B28E8"/>
    <w:rsid w:val="001B3FA1"/>
    <w:rsid w:val="001B4EFB"/>
    <w:rsid w:val="001B6461"/>
    <w:rsid w:val="001B64F0"/>
    <w:rsid w:val="001B664F"/>
    <w:rsid w:val="001C117B"/>
    <w:rsid w:val="001C47DB"/>
    <w:rsid w:val="001D1692"/>
    <w:rsid w:val="001D3147"/>
    <w:rsid w:val="001D3DD8"/>
    <w:rsid w:val="001D4695"/>
    <w:rsid w:val="001D4B2C"/>
    <w:rsid w:val="001D5329"/>
    <w:rsid w:val="001E0097"/>
    <w:rsid w:val="001E0FE8"/>
    <w:rsid w:val="001E439E"/>
    <w:rsid w:val="001E4B98"/>
    <w:rsid w:val="001E57AA"/>
    <w:rsid w:val="001F090D"/>
    <w:rsid w:val="001F0D11"/>
    <w:rsid w:val="001F1687"/>
    <w:rsid w:val="001F44CF"/>
    <w:rsid w:val="001F71FB"/>
    <w:rsid w:val="001F7B9B"/>
    <w:rsid w:val="0020521E"/>
    <w:rsid w:val="002053A3"/>
    <w:rsid w:val="0020541D"/>
    <w:rsid w:val="002056A8"/>
    <w:rsid w:val="00205AF3"/>
    <w:rsid w:val="00205C15"/>
    <w:rsid w:val="00207361"/>
    <w:rsid w:val="002103B2"/>
    <w:rsid w:val="002127F4"/>
    <w:rsid w:val="00217BA9"/>
    <w:rsid w:val="00220583"/>
    <w:rsid w:val="00223770"/>
    <w:rsid w:val="002250CE"/>
    <w:rsid w:val="00227562"/>
    <w:rsid w:val="00227EFC"/>
    <w:rsid w:val="002329F3"/>
    <w:rsid w:val="00233196"/>
    <w:rsid w:val="00233AB6"/>
    <w:rsid w:val="00233CEA"/>
    <w:rsid w:val="00233FEE"/>
    <w:rsid w:val="00236A06"/>
    <w:rsid w:val="0023717A"/>
    <w:rsid w:val="00241D47"/>
    <w:rsid w:val="002437A0"/>
    <w:rsid w:val="00244ED1"/>
    <w:rsid w:val="00245EE3"/>
    <w:rsid w:val="00246155"/>
    <w:rsid w:val="00246988"/>
    <w:rsid w:val="00250C49"/>
    <w:rsid w:val="00251401"/>
    <w:rsid w:val="00251CCC"/>
    <w:rsid w:val="0025366A"/>
    <w:rsid w:val="002545F6"/>
    <w:rsid w:val="00261FC7"/>
    <w:rsid w:val="00271F91"/>
    <w:rsid w:val="002738A2"/>
    <w:rsid w:val="00274CDF"/>
    <w:rsid w:val="002802EE"/>
    <w:rsid w:val="0028054A"/>
    <w:rsid w:val="00281761"/>
    <w:rsid w:val="0028198C"/>
    <w:rsid w:val="00281E25"/>
    <w:rsid w:val="00283832"/>
    <w:rsid w:val="002841FA"/>
    <w:rsid w:val="002851C0"/>
    <w:rsid w:val="00290EEC"/>
    <w:rsid w:val="00293980"/>
    <w:rsid w:val="00293CF5"/>
    <w:rsid w:val="0029539E"/>
    <w:rsid w:val="002967FE"/>
    <w:rsid w:val="00297CB7"/>
    <w:rsid w:val="002A0D1A"/>
    <w:rsid w:val="002A3257"/>
    <w:rsid w:val="002A567C"/>
    <w:rsid w:val="002A59A6"/>
    <w:rsid w:val="002A67C0"/>
    <w:rsid w:val="002B18B9"/>
    <w:rsid w:val="002B306A"/>
    <w:rsid w:val="002B38C5"/>
    <w:rsid w:val="002B5312"/>
    <w:rsid w:val="002B62A1"/>
    <w:rsid w:val="002B722D"/>
    <w:rsid w:val="002C096B"/>
    <w:rsid w:val="002C3E6A"/>
    <w:rsid w:val="002C701C"/>
    <w:rsid w:val="002D0106"/>
    <w:rsid w:val="002D01AD"/>
    <w:rsid w:val="002D0544"/>
    <w:rsid w:val="002D0856"/>
    <w:rsid w:val="002D0E30"/>
    <w:rsid w:val="002D32E8"/>
    <w:rsid w:val="002D6E60"/>
    <w:rsid w:val="002D7FC0"/>
    <w:rsid w:val="002E0B1A"/>
    <w:rsid w:val="002E1397"/>
    <w:rsid w:val="002E1875"/>
    <w:rsid w:val="002E2C46"/>
    <w:rsid w:val="002E2D04"/>
    <w:rsid w:val="002E52EC"/>
    <w:rsid w:val="002E5388"/>
    <w:rsid w:val="002E6A71"/>
    <w:rsid w:val="002E79EE"/>
    <w:rsid w:val="002F16F9"/>
    <w:rsid w:val="002F310B"/>
    <w:rsid w:val="002F35D0"/>
    <w:rsid w:val="002F43D1"/>
    <w:rsid w:val="002F45EE"/>
    <w:rsid w:val="002F7E52"/>
    <w:rsid w:val="002F7EF7"/>
    <w:rsid w:val="003028B9"/>
    <w:rsid w:val="00302A69"/>
    <w:rsid w:val="003045D2"/>
    <w:rsid w:val="0030541B"/>
    <w:rsid w:val="00306F49"/>
    <w:rsid w:val="00311666"/>
    <w:rsid w:val="00315B72"/>
    <w:rsid w:val="00316924"/>
    <w:rsid w:val="00320663"/>
    <w:rsid w:val="003209D1"/>
    <w:rsid w:val="00320CF1"/>
    <w:rsid w:val="003223DF"/>
    <w:rsid w:val="00326309"/>
    <w:rsid w:val="003309D3"/>
    <w:rsid w:val="00330F98"/>
    <w:rsid w:val="0033257C"/>
    <w:rsid w:val="003337A2"/>
    <w:rsid w:val="00334775"/>
    <w:rsid w:val="00334874"/>
    <w:rsid w:val="00343D05"/>
    <w:rsid w:val="00344607"/>
    <w:rsid w:val="00345B36"/>
    <w:rsid w:val="00351198"/>
    <w:rsid w:val="00351551"/>
    <w:rsid w:val="0035232D"/>
    <w:rsid w:val="003539FC"/>
    <w:rsid w:val="00362B67"/>
    <w:rsid w:val="003633FA"/>
    <w:rsid w:val="003638D7"/>
    <w:rsid w:val="00363BBE"/>
    <w:rsid w:val="00364AAB"/>
    <w:rsid w:val="00364DCE"/>
    <w:rsid w:val="00364FC9"/>
    <w:rsid w:val="00366778"/>
    <w:rsid w:val="00372649"/>
    <w:rsid w:val="00373924"/>
    <w:rsid w:val="0037553D"/>
    <w:rsid w:val="0037662D"/>
    <w:rsid w:val="003802EB"/>
    <w:rsid w:val="003820F3"/>
    <w:rsid w:val="0038268A"/>
    <w:rsid w:val="00385D5C"/>
    <w:rsid w:val="00386BCE"/>
    <w:rsid w:val="00386F51"/>
    <w:rsid w:val="00387697"/>
    <w:rsid w:val="003905D5"/>
    <w:rsid w:val="00390FA7"/>
    <w:rsid w:val="0039272E"/>
    <w:rsid w:val="00392837"/>
    <w:rsid w:val="00394DDF"/>
    <w:rsid w:val="00396889"/>
    <w:rsid w:val="003A031F"/>
    <w:rsid w:val="003A0641"/>
    <w:rsid w:val="003A0D5B"/>
    <w:rsid w:val="003A17DB"/>
    <w:rsid w:val="003A29B5"/>
    <w:rsid w:val="003A2D6A"/>
    <w:rsid w:val="003A54DB"/>
    <w:rsid w:val="003A55D7"/>
    <w:rsid w:val="003A5C35"/>
    <w:rsid w:val="003A7BEE"/>
    <w:rsid w:val="003A7C20"/>
    <w:rsid w:val="003B0D12"/>
    <w:rsid w:val="003B14A6"/>
    <w:rsid w:val="003B17AA"/>
    <w:rsid w:val="003B197E"/>
    <w:rsid w:val="003B5D8A"/>
    <w:rsid w:val="003C02AE"/>
    <w:rsid w:val="003C095E"/>
    <w:rsid w:val="003C14DC"/>
    <w:rsid w:val="003C3C7B"/>
    <w:rsid w:val="003C505B"/>
    <w:rsid w:val="003C66A5"/>
    <w:rsid w:val="003C709B"/>
    <w:rsid w:val="003C77A1"/>
    <w:rsid w:val="003D1B53"/>
    <w:rsid w:val="003D342E"/>
    <w:rsid w:val="003D3745"/>
    <w:rsid w:val="003D56FF"/>
    <w:rsid w:val="003D5CDF"/>
    <w:rsid w:val="003E00E6"/>
    <w:rsid w:val="003E1102"/>
    <w:rsid w:val="003E1F45"/>
    <w:rsid w:val="003E27FD"/>
    <w:rsid w:val="003E388F"/>
    <w:rsid w:val="003E415D"/>
    <w:rsid w:val="003E6C44"/>
    <w:rsid w:val="003F6F0B"/>
    <w:rsid w:val="00400243"/>
    <w:rsid w:val="00401620"/>
    <w:rsid w:val="00405A99"/>
    <w:rsid w:val="00411488"/>
    <w:rsid w:val="00411A37"/>
    <w:rsid w:val="004148B5"/>
    <w:rsid w:val="00414B63"/>
    <w:rsid w:val="004151E3"/>
    <w:rsid w:val="00415B8D"/>
    <w:rsid w:val="004176D2"/>
    <w:rsid w:val="00422026"/>
    <w:rsid w:val="004223EC"/>
    <w:rsid w:val="004224FE"/>
    <w:rsid w:val="00424570"/>
    <w:rsid w:val="00425447"/>
    <w:rsid w:val="004300DC"/>
    <w:rsid w:val="00430B11"/>
    <w:rsid w:val="004310D0"/>
    <w:rsid w:val="00432761"/>
    <w:rsid w:val="00432D52"/>
    <w:rsid w:val="00433D3B"/>
    <w:rsid w:val="004349AE"/>
    <w:rsid w:val="00436316"/>
    <w:rsid w:val="004363F7"/>
    <w:rsid w:val="00436DA2"/>
    <w:rsid w:val="00436DA4"/>
    <w:rsid w:val="00437EAF"/>
    <w:rsid w:val="00441571"/>
    <w:rsid w:val="00442571"/>
    <w:rsid w:val="00442996"/>
    <w:rsid w:val="004443C8"/>
    <w:rsid w:val="0044475A"/>
    <w:rsid w:val="004452F5"/>
    <w:rsid w:val="00453593"/>
    <w:rsid w:val="004540F5"/>
    <w:rsid w:val="004544D9"/>
    <w:rsid w:val="00456612"/>
    <w:rsid w:val="004653D8"/>
    <w:rsid w:val="0046627A"/>
    <w:rsid w:val="004667EA"/>
    <w:rsid w:val="004727C5"/>
    <w:rsid w:val="0047286C"/>
    <w:rsid w:val="00472DFB"/>
    <w:rsid w:val="00472E3A"/>
    <w:rsid w:val="00473ABF"/>
    <w:rsid w:val="00482614"/>
    <w:rsid w:val="0049133E"/>
    <w:rsid w:val="00492DE9"/>
    <w:rsid w:val="0049307F"/>
    <w:rsid w:val="00493DDA"/>
    <w:rsid w:val="0049486B"/>
    <w:rsid w:val="00495C5D"/>
    <w:rsid w:val="004A0075"/>
    <w:rsid w:val="004A16F9"/>
    <w:rsid w:val="004A1F68"/>
    <w:rsid w:val="004A29D5"/>
    <w:rsid w:val="004A486D"/>
    <w:rsid w:val="004A4904"/>
    <w:rsid w:val="004A4CBA"/>
    <w:rsid w:val="004A503D"/>
    <w:rsid w:val="004A72DE"/>
    <w:rsid w:val="004A7318"/>
    <w:rsid w:val="004B06C5"/>
    <w:rsid w:val="004B0CC2"/>
    <w:rsid w:val="004B12B1"/>
    <w:rsid w:val="004B4403"/>
    <w:rsid w:val="004B47F1"/>
    <w:rsid w:val="004B4AF7"/>
    <w:rsid w:val="004B5705"/>
    <w:rsid w:val="004B65B7"/>
    <w:rsid w:val="004C23DF"/>
    <w:rsid w:val="004C39DF"/>
    <w:rsid w:val="004C74B8"/>
    <w:rsid w:val="004C7944"/>
    <w:rsid w:val="004C7BBD"/>
    <w:rsid w:val="004D09C3"/>
    <w:rsid w:val="004D1218"/>
    <w:rsid w:val="004D15BD"/>
    <w:rsid w:val="004D1887"/>
    <w:rsid w:val="004E7985"/>
    <w:rsid w:val="004F0EAA"/>
    <w:rsid w:val="004F1A05"/>
    <w:rsid w:val="004F229F"/>
    <w:rsid w:val="004F4316"/>
    <w:rsid w:val="004F5755"/>
    <w:rsid w:val="004F732E"/>
    <w:rsid w:val="00501D9A"/>
    <w:rsid w:val="00503794"/>
    <w:rsid w:val="00504A8F"/>
    <w:rsid w:val="00505DEC"/>
    <w:rsid w:val="0051001E"/>
    <w:rsid w:val="0051092F"/>
    <w:rsid w:val="00511510"/>
    <w:rsid w:val="005136CA"/>
    <w:rsid w:val="005156C3"/>
    <w:rsid w:val="00515AE8"/>
    <w:rsid w:val="00515E5E"/>
    <w:rsid w:val="005168DF"/>
    <w:rsid w:val="00516D49"/>
    <w:rsid w:val="00520D02"/>
    <w:rsid w:val="00522144"/>
    <w:rsid w:val="005232A4"/>
    <w:rsid w:val="00525085"/>
    <w:rsid w:val="00526411"/>
    <w:rsid w:val="00526A2D"/>
    <w:rsid w:val="00527715"/>
    <w:rsid w:val="00527A3B"/>
    <w:rsid w:val="00527D29"/>
    <w:rsid w:val="00527F7F"/>
    <w:rsid w:val="00530F28"/>
    <w:rsid w:val="00540615"/>
    <w:rsid w:val="005406C1"/>
    <w:rsid w:val="005428C7"/>
    <w:rsid w:val="0054308B"/>
    <w:rsid w:val="00543E62"/>
    <w:rsid w:val="00543FE5"/>
    <w:rsid w:val="005449D1"/>
    <w:rsid w:val="00544F0F"/>
    <w:rsid w:val="00552826"/>
    <w:rsid w:val="00556082"/>
    <w:rsid w:val="00557B26"/>
    <w:rsid w:val="005601B8"/>
    <w:rsid w:val="00560B21"/>
    <w:rsid w:val="0056127D"/>
    <w:rsid w:val="00561CC7"/>
    <w:rsid w:val="00561CFF"/>
    <w:rsid w:val="005634E6"/>
    <w:rsid w:val="00563F74"/>
    <w:rsid w:val="005640FA"/>
    <w:rsid w:val="005645C8"/>
    <w:rsid w:val="00565E68"/>
    <w:rsid w:val="00571C18"/>
    <w:rsid w:val="00572B2F"/>
    <w:rsid w:val="00572F9A"/>
    <w:rsid w:val="005739B9"/>
    <w:rsid w:val="00575DEF"/>
    <w:rsid w:val="005840D3"/>
    <w:rsid w:val="00584F0D"/>
    <w:rsid w:val="00586C1E"/>
    <w:rsid w:val="00587B52"/>
    <w:rsid w:val="0059164A"/>
    <w:rsid w:val="00591786"/>
    <w:rsid w:val="005935D6"/>
    <w:rsid w:val="00593EDE"/>
    <w:rsid w:val="00594651"/>
    <w:rsid w:val="00594819"/>
    <w:rsid w:val="00594D2B"/>
    <w:rsid w:val="00594EE5"/>
    <w:rsid w:val="00596A1A"/>
    <w:rsid w:val="00597101"/>
    <w:rsid w:val="00597156"/>
    <w:rsid w:val="005A04E2"/>
    <w:rsid w:val="005A072D"/>
    <w:rsid w:val="005A0E56"/>
    <w:rsid w:val="005A1245"/>
    <w:rsid w:val="005A2698"/>
    <w:rsid w:val="005A392E"/>
    <w:rsid w:val="005A4AD8"/>
    <w:rsid w:val="005A5F91"/>
    <w:rsid w:val="005A60C7"/>
    <w:rsid w:val="005B15C5"/>
    <w:rsid w:val="005B1D5C"/>
    <w:rsid w:val="005B343F"/>
    <w:rsid w:val="005B3DB1"/>
    <w:rsid w:val="005B64FF"/>
    <w:rsid w:val="005C04E7"/>
    <w:rsid w:val="005C1C78"/>
    <w:rsid w:val="005D09B1"/>
    <w:rsid w:val="005D2C9C"/>
    <w:rsid w:val="005D314E"/>
    <w:rsid w:val="005D3FC4"/>
    <w:rsid w:val="005D7F81"/>
    <w:rsid w:val="005E02CB"/>
    <w:rsid w:val="005E2010"/>
    <w:rsid w:val="005E2F1C"/>
    <w:rsid w:val="005E379F"/>
    <w:rsid w:val="005E4E80"/>
    <w:rsid w:val="005E5475"/>
    <w:rsid w:val="005E6F5C"/>
    <w:rsid w:val="005E7E16"/>
    <w:rsid w:val="005F0BA2"/>
    <w:rsid w:val="005F3E7F"/>
    <w:rsid w:val="005F5366"/>
    <w:rsid w:val="005F5A0D"/>
    <w:rsid w:val="005F753D"/>
    <w:rsid w:val="005F7913"/>
    <w:rsid w:val="005F7976"/>
    <w:rsid w:val="00600885"/>
    <w:rsid w:val="006023B5"/>
    <w:rsid w:val="006032A6"/>
    <w:rsid w:val="006034B5"/>
    <w:rsid w:val="0060672F"/>
    <w:rsid w:val="00606793"/>
    <w:rsid w:val="0060683F"/>
    <w:rsid w:val="006072AF"/>
    <w:rsid w:val="00607569"/>
    <w:rsid w:val="0060776B"/>
    <w:rsid w:val="00607906"/>
    <w:rsid w:val="00612475"/>
    <w:rsid w:val="0061368E"/>
    <w:rsid w:val="0061720E"/>
    <w:rsid w:val="00620583"/>
    <w:rsid w:val="0062260D"/>
    <w:rsid w:val="00623046"/>
    <w:rsid w:val="00623410"/>
    <w:rsid w:val="00624C12"/>
    <w:rsid w:val="00624CE0"/>
    <w:rsid w:val="00627F05"/>
    <w:rsid w:val="00630278"/>
    <w:rsid w:val="00630778"/>
    <w:rsid w:val="00630E54"/>
    <w:rsid w:val="006313B7"/>
    <w:rsid w:val="00632047"/>
    <w:rsid w:val="00633083"/>
    <w:rsid w:val="0063324E"/>
    <w:rsid w:val="00634E64"/>
    <w:rsid w:val="00636AED"/>
    <w:rsid w:val="006378DB"/>
    <w:rsid w:val="00637DAB"/>
    <w:rsid w:val="006401C8"/>
    <w:rsid w:val="00640EB7"/>
    <w:rsid w:val="00641128"/>
    <w:rsid w:val="006411AD"/>
    <w:rsid w:val="00641D19"/>
    <w:rsid w:val="00643DA5"/>
    <w:rsid w:val="0064426E"/>
    <w:rsid w:val="0064744E"/>
    <w:rsid w:val="00647BA7"/>
    <w:rsid w:val="00650CD8"/>
    <w:rsid w:val="006523A6"/>
    <w:rsid w:val="006525C3"/>
    <w:rsid w:val="00652856"/>
    <w:rsid w:val="00652A38"/>
    <w:rsid w:val="00655937"/>
    <w:rsid w:val="00662C15"/>
    <w:rsid w:val="00664566"/>
    <w:rsid w:val="00664E37"/>
    <w:rsid w:val="00664FD7"/>
    <w:rsid w:val="0066544F"/>
    <w:rsid w:val="00665FAD"/>
    <w:rsid w:val="00672292"/>
    <w:rsid w:val="00674029"/>
    <w:rsid w:val="006747D0"/>
    <w:rsid w:val="00674C78"/>
    <w:rsid w:val="00674CAD"/>
    <w:rsid w:val="00675B4E"/>
    <w:rsid w:val="00676E62"/>
    <w:rsid w:val="00677FBC"/>
    <w:rsid w:val="0068129A"/>
    <w:rsid w:val="00681C39"/>
    <w:rsid w:val="00681E26"/>
    <w:rsid w:val="00682781"/>
    <w:rsid w:val="00684095"/>
    <w:rsid w:val="006873EC"/>
    <w:rsid w:val="00687C66"/>
    <w:rsid w:val="00691115"/>
    <w:rsid w:val="00693E28"/>
    <w:rsid w:val="00697541"/>
    <w:rsid w:val="006A1CAF"/>
    <w:rsid w:val="006A2BA2"/>
    <w:rsid w:val="006A4AC6"/>
    <w:rsid w:val="006A63EE"/>
    <w:rsid w:val="006B1CF8"/>
    <w:rsid w:val="006B2179"/>
    <w:rsid w:val="006B2C86"/>
    <w:rsid w:val="006B57B4"/>
    <w:rsid w:val="006C0CFF"/>
    <w:rsid w:val="006C186A"/>
    <w:rsid w:val="006C1BA0"/>
    <w:rsid w:val="006C2E57"/>
    <w:rsid w:val="006C3BF7"/>
    <w:rsid w:val="006C40EC"/>
    <w:rsid w:val="006C4C83"/>
    <w:rsid w:val="006C6CFC"/>
    <w:rsid w:val="006D02EA"/>
    <w:rsid w:val="006D03A5"/>
    <w:rsid w:val="006D188E"/>
    <w:rsid w:val="006D3951"/>
    <w:rsid w:val="006D4061"/>
    <w:rsid w:val="006D4498"/>
    <w:rsid w:val="006D544A"/>
    <w:rsid w:val="006D5F62"/>
    <w:rsid w:val="006D6112"/>
    <w:rsid w:val="006E039D"/>
    <w:rsid w:val="006E04A1"/>
    <w:rsid w:val="006E195D"/>
    <w:rsid w:val="006E42B4"/>
    <w:rsid w:val="006E7478"/>
    <w:rsid w:val="006E7E69"/>
    <w:rsid w:val="006E7F15"/>
    <w:rsid w:val="006F1274"/>
    <w:rsid w:val="006F1645"/>
    <w:rsid w:val="006F4675"/>
    <w:rsid w:val="006F47E4"/>
    <w:rsid w:val="006F6502"/>
    <w:rsid w:val="007005E1"/>
    <w:rsid w:val="007009B0"/>
    <w:rsid w:val="00700BFD"/>
    <w:rsid w:val="00701D1D"/>
    <w:rsid w:val="00702619"/>
    <w:rsid w:val="00703E69"/>
    <w:rsid w:val="007064E5"/>
    <w:rsid w:val="0070756E"/>
    <w:rsid w:val="007075E5"/>
    <w:rsid w:val="00707E10"/>
    <w:rsid w:val="00711920"/>
    <w:rsid w:val="00712AED"/>
    <w:rsid w:val="00712D48"/>
    <w:rsid w:val="00712E0F"/>
    <w:rsid w:val="0071413F"/>
    <w:rsid w:val="00714CD4"/>
    <w:rsid w:val="007153DD"/>
    <w:rsid w:val="00715799"/>
    <w:rsid w:val="00715FD0"/>
    <w:rsid w:val="00716B3C"/>
    <w:rsid w:val="00716FF2"/>
    <w:rsid w:val="00717594"/>
    <w:rsid w:val="00721433"/>
    <w:rsid w:val="00722D59"/>
    <w:rsid w:val="00723AE3"/>
    <w:rsid w:val="00726867"/>
    <w:rsid w:val="00726EC8"/>
    <w:rsid w:val="00727ACA"/>
    <w:rsid w:val="0073194C"/>
    <w:rsid w:val="00732EC9"/>
    <w:rsid w:val="00734288"/>
    <w:rsid w:val="00736DD6"/>
    <w:rsid w:val="00740CEB"/>
    <w:rsid w:val="00741B00"/>
    <w:rsid w:val="007425C1"/>
    <w:rsid w:val="00744D0B"/>
    <w:rsid w:val="00747EE5"/>
    <w:rsid w:val="00750480"/>
    <w:rsid w:val="007504FA"/>
    <w:rsid w:val="0075378B"/>
    <w:rsid w:val="00753BDC"/>
    <w:rsid w:val="0075405F"/>
    <w:rsid w:val="00754287"/>
    <w:rsid w:val="0075481C"/>
    <w:rsid w:val="00755ACE"/>
    <w:rsid w:val="0076312F"/>
    <w:rsid w:val="00763210"/>
    <w:rsid w:val="00764A73"/>
    <w:rsid w:val="00764C34"/>
    <w:rsid w:val="007663D2"/>
    <w:rsid w:val="007668E1"/>
    <w:rsid w:val="007702E0"/>
    <w:rsid w:val="0077626B"/>
    <w:rsid w:val="00781D9A"/>
    <w:rsid w:val="00783453"/>
    <w:rsid w:val="00783EC4"/>
    <w:rsid w:val="007843C3"/>
    <w:rsid w:val="00784569"/>
    <w:rsid w:val="0078675C"/>
    <w:rsid w:val="00787F6C"/>
    <w:rsid w:val="007908D9"/>
    <w:rsid w:val="00790E38"/>
    <w:rsid w:val="00791AEB"/>
    <w:rsid w:val="00791F35"/>
    <w:rsid w:val="0079259C"/>
    <w:rsid w:val="007926B5"/>
    <w:rsid w:val="007943F2"/>
    <w:rsid w:val="00795361"/>
    <w:rsid w:val="00796232"/>
    <w:rsid w:val="00797CC8"/>
    <w:rsid w:val="007A014D"/>
    <w:rsid w:val="007A0151"/>
    <w:rsid w:val="007A110E"/>
    <w:rsid w:val="007A2FA8"/>
    <w:rsid w:val="007A2FE9"/>
    <w:rsid w:val="007A4871"/>
    <w:rsid w:val="007A4E60"/>
    <w:rsid w:val="007A5AE6"/>
    <w:rsid w:val="007A5EFA"/>
    <w:rsid w:val="007A6883"/>
    <w:rsid w:val="007B0532"/>
    <w:rsid w:val="007B07A1"/>
    <w:rsid w:val="007B1988"/>
    <w:rsid w:val="007B2679"/>
    <w:rsid w:val="007B3941"/>
    <w:rsid w:val="007B3A09"/>
    <w:rsid w:val="007B626A"/>
    <w:rsid w:val="007B726F"/>
    <w:rsid w:val="007C0B3C"/>
    <w:rsid w:val="007C0E8A"/>
    <w:rsid w:val="007C26FC"/>
    <w:rsid w:val="007C3502"/>
    <w:rsid w:val="007C38E9"/>
    <w:rsid w:val="007C3B8F"/>
    <w:rsid w:val="007C481B"/>
    <w:rsid w:val="007C635F"/>
    <w:rsid w:val="007C6EBF"/>
    <w:rsid w:val="007D2110"/>
    <w:rsid w:val="007D2860"/>
    <w:rsid w:val="007D2EDA"/>
    <w:rsid w:val="007D5B90"/>
    <w:rsid w:val="007D72AC"/>
    <w:rsid w:val="007E15BB"/>
    <w:rsid w:val="007E25C6"/>
    <w:rsid w:val="007E37AC"/>
    <w:rsid w:val="007E47AB"/>
    <w:rsid w:val="007E4E64"/>
    <w:rsid w:val="007E73BB"/>
    <w:rsid w:val="007F129E"/>
    <w:rsid w:val="007F19AD"/>
    <w:rsid w:val="007F25F6"/>
    <w:rsid w:val="007F7CAA"/>
    <w:rsid w:val="00801B76"/>
    <w:rsid w:val="008029A7"/>
    <w:rsid w:val="00803271"/>
    <w:rsid w:val="00804957"/>
    <w:rsid w:val="0080505E"/>
    <w:rsid w:val="00805747"/>
    <w:rsid w:val="0080727D"/>
    <w:rsid w:val="00807586"/>
    <w:rsid w:val="008079F0"/>
    <w:rsid w:val="00807AFA"/>
    <w:rsid w:val="008125A0"/>
    <w:rsid w:val="0081321D"/>
    <w:rsid w:val="00813F2D"/>
    <w:rsid w:val="00815BB0"/>
    <w:rsid w:val="00821358"/>
    <w:rsid w:val="00821E76"/>
    <w:rsid w:val="0082499A"/>
    <w:rsid w:val="00825A7C"/>
    <w:rsid w:val="00825D3C"/>
    <w:rsid w:val="008271FD"/>
    <w:rsid w:val="008313E7"/>
    <w:rsid w:val="008321D3"/>
    <w:rsid w:val="00833CC7"/>
    <w:rsid w:val="00834717"/>
    <w:rsid w:val="00836533"/>
    <w:rsid w:val="00837E16"/>
    <w:rsid w:val="00840F8C"/>
    <w:rsid w:val="00841234"/>
    <w:rsid w:val="00841614"/>
    <w:rsid w:val="008418B2"/>
    <w:rsid w:val="00841F71"/>
    <w:rsid w:val="00842349"/>
    <w:rsid w:val="00844A6B"/>
    <w:rsid w:val="008455E7"/>
    <w:rsid w:val="008462F8"/>
    <w:rsid w:val="008471D1"/>
    <w:rsid w:val="00850A6C"/>
    <w:rsid w:val="00850E2B"/>
    <w:rsid w:val="008516DA"/>
    <w:rsid w:val="0085302F"/>
    <w:rsid w:val="008552BB"/>
    <w:rsid w:val="0086306F"/>
    <w:rsid w:val="008651B7"/>
    <w:rsid w:val="008659BA"/>
    <w:rsid w:val="008663DF"/>
    <w:rsid w:val="008707D6"/>
    <w:rsid w:val="00870C8E"/>
    <w:rsid w:val="00871ED7"/>
    <w:rsid w:val="00874354"/>
    <w:rsid w:val="00874356"/>
    <w:rsid w:val="008775BF"/>
    <w:rsid w:val="008825BC"/>
    <w:rsid w:val="00884893"/>
    <w:rsid w:val="00884DB9"/>
    <w:rsid w:val="00886E40"/>
    <w:rsid w:val="008871F9"/>
    <w:rsid w:val="008875C9"/>
    <w:rsid w:val="0089160D"/>
    <w:rsid w:val="0089199F"/>
    <w:rsid w:val="008935C2"/>
    <w:rsid w:val="00894111"/>
    <w:rsid w:val="00894327"/>
    <w:rsid w:val="00894F55"/>
    <w:rsid w:val="00897B30"/>
    <w:rsid w:val="00897FFB"/>
    <w:rsid w:val="008A1678"/>
    <w:rsid w:val="008A4F96"/>
    <w:rsid w:val="008A7A85"/>
    <w:rsid w:val="008B0F98"/>
    <w:rsid w:val="008B3551"/>
    <w:rsid w:val="008B41A4"/>
    <w:rsid w:val="008B464D"/>
    <w:rsid w:val="008B5104"/>
    <w:rsid w:val="008B5771"/>
    <w:rsid w:val="008B62D7"/>
    <w:rsid w:val="008C3040"/>
    <w:rsid w:val="008C3ADE"/>
    <w:rsid w:val="008C5735"/>
    <w:rsid w:val="008C6CD5"/>
    <w:rsid w:val="008C71A2"/>
    <w:rsid w:val="008D3C2F"/>
    <w:rsid w:val="008D4009"/>
    <w:rsid w:val="008D6FE4"/>
    <w:rsid w:val="008E0D03"/>
    <w:rsid w:val="008E1280"/>
    <w:rsid w:val="008E12F6"/>
    <w:rsid w:val="008E1DD9"/>
    <w:rsid w:val="008E277A"/>
    <w:rsid w:val="008E29CF"/>
    <w:rsid w:val="008E4E00"/>
    <w:rsid w:val="008E511F"/>
    <w:rsid w:val="008E5CE2"/>
    <w:rsid w:val="008E669A"/>
    <w:rsid w:val="008E70E0"/>
    <w:rsid w:val="008E7C66"/>
    <w:rsid w:val="008F32F9"/>
    <w:rsid w:val="008F4D28"/>
    <w:rsid w:val="008F5944"/>
    <w:rsid w:val="0090211B"/>
    <w:rsid w:val="00902FC8"/>
    <w:rsid w:val="0090607B"/>
    <w:rsid w:val="00911CB0"/>
    <w:rsid w:val="009122AD"/>
    <w:rsid w:val="00913EBA"/>
    <w:rsid w:val="00915100"/>
    <w:rsid w:val="00916842"/>
    <w:rsid w:val="00916A67"/>
    <w:rsid w:val="009176AA"/>
    <w:rsid w:val="00917A76"/>
    <w:rsid w:val="009213CB"/>
    <w:rsid w:val="009219CF"/>
    <w:rsid w:val="00925D75"/>
    <w:rsid w:val="00931FC7"/>
    <w:rsid w:val="00932C09"/>
    <w:rsid w:val="009335A4"/>
    <w:rsid w:val="00934D5B"/>
    <w:rsid w:val="00936946"/>
    <w:rsid w:val="00937FF1"/>
    <w:rsid w:val="00943FB3"/>
    <w:rsid w:val="0094575C"/>
    <w:rsid w:val="00946652"/>
    <w:rsid w:val="009501E8"/>
    <w:rsid w:val="00952A8B"/>
    <w:rsid w:val="00953711"/>
    <w:rsid w:val="00953CA8"/>
    <w:rsid w:val="009549F0"/>
    <w:rsid w:val="009578DB"/>
    <w:rsid w:val="00957C47"/>
    <w:rsid w:val="009612A5"/>
    <w:rsid w:val="00962870"/>
    <w:rsid w:val="00964FBB"/>
    <w:rsid w:val="00971CDE"/>
    <w:rsid w:val="00974A2D"/>
    <w:rsid w:val="00975005"/>
    <w:rsid w:val="00975320"/>
    <w:rsid w:val="0097665A"/>
    <w:rsid w:val="00976827"/>
    <w:rsid w:val="009771E2"/>
    <w:rsid w:val="00977A87"/>
    <w:rsid w:val="00977DD1"/>
    <w:rsid w:val="0098235C"/>
    <w:rsid w:val="00982DB8"/>
    <w:rsid w:val="009860EA"/>
    <w:rsid w:val="00987B2A"/>
    <w:rsid w:val="00994863"/>
    <w:rsid w:val="00994A18"/>
    <w:rsid w:val="009952AB"/>
    <w:rsid w:val="009967E7"/>
    <w:rsid w:val="00996D79"/>
    <w:rsid w:val="009A1096"/>
    <w:rsid w:val="009A1773"/>
    <w:rsid w:val="009A2159"/>
    <w:rsid w:val="009A5914"/>
    <w:rsid w:val="009A622E"/>
    <w:rsid w:val="009A6DCA"/>
    <w:rsid w:val="009A6E8E"/>
    <w:rsid w:val="009A7B16"/>
    <w:rsid w:val="009A7C69"/>
    <w:rsid w:val="009A7CB2"/>
    <w:rsid w:val="009B05B3"/>
    <w:rsid w:val="009B2655"/>
    <w:rsid w:val="009B32CB"/>
    <w:rsid w:val="009B3C6D"/>
    <w:rsid w:val="009B4E5F"/>
    <w:rsid w:val="009C08ED"/>
    <w:rsid w:val="009C0E10"/>
    <w:rsid w:val="009C145D"/>
    <w:rsid w:val="009C5EF7"/>
    <w:rsid w:val="009C66EF"/>
    <w:rsid w:val="009C7D06"/>
    <w:rsid w:val="009D0CED"/>
    <w:rsid w:val="009D0D0D"/>
    <w:rsid w:val="009D0D8F"/>
    <w:rsid w:val="009D124C"/>
    <w:rsid w:val="009D281B"/>
    <w:rsid w:val="009D3A5E"/>
    <w:rsid w:val="009D3F27"/>
    <w:rsid w:val="009E1368"/>
    <w:rsid w:val="009E140B"/>
    <w:rsid w:val="009E1DEE"/>
    <w:rsid w:val="009E25D9"/>
    <w:rsid w:val="009E3C33"/>
    <w:rsid w:val="009E4A53"/>
    <w:rsid w:val="009E61F6"/>
    <w:rsid w:val="009E64B1"/>
    <w:rsid w:val="009E79A3"/>
    <w:rsid w:val="009F178E"/>
    <w:rsid w:val="009F20DC"/>
    <w:rsid w:val="009F20FA"/>
    <w:rsid w:val="009F244D"/>
    <w:rsid w:val="009F4928"/>
    <w:rsid w:val="009F5280"/>
    <w:rsid w:val="009F7741"/>
    <w:rsid w:val="009F7D95"/>
    <w:rsid w:val="00A0025A"/>
    <w:rsid w:val="00A0311B"/>
    <w:rsid w:val="00A0320A"/>
    <w:rsid w:val="00A0681D"/>
    <w:rsid w:val="00A0735D"/>
    <w:rsid w:val="00A07EF3"/>
    <w:rsid w:val="00A1054C"/>
    <w:rsid w:val="00A10EDF"/>
    <w:rsid w:val="00A12C37"/>
    <w:rsid w:val="00A13258"/>
    <w:rsid w:val="00A134CF"/>
    <w:rsid w:val="00A13F7E"/>
    <w:rsid w:val="00A14967"/>
    <w:rsid w:val="00A154B5"/>
    <w:rsid w:val="00A155F3"/>
    <w:rsid w:val="00A16109"/>
    <w:rsid w:val="00A16F1F"/>
    <w:rsid w:val="00A210C2"/>
    <w:rsid w:val="00A21A4D"/>
    <w:rsid w:val="00A221B1"/>
    <w:rsid w:val="00A2508C"/>
    <w:rsid w:val="00A2561B"/>
    <w:rsid w:val="00A25758"/>
    <w:rsid w:val="00A26C5B"/>
    <w:rsid w:val="00A27F9E"/>
    <w:rsid w:val="00A31234"/>
    <w:rsid w:val="00A31D85"/>
    <w:rsid w:val="00A33C40"/>
    <w:rsid w:val="00A34B03"/>
    <w:rsid w:val="00A35D79"/>
    <w:rsid w:val="00A37E6C"/>
    <w:rsid w:val="00A4018A"/>
    <w:rsid w:val="00A41AA4"/>
    <w:rsid w:val="00A42F3E"/>
    <w:rsid w:val="00A4321E"/>
    <w:rsid w:val="00A45C8A"/>
    <w:rsid w:val="00A46B70"/>
    <w:rsid w:val="00A47AFD"/>
    <w:rsid w:val="00A50F6B"/>
    <w:rsid w:val="00A521A5"/>
    <w:rsid w:val="00A55476"/>
    <w:rsid w:val="00A55E5A"/>
    <w:rsid w:val="00A57461"/>
    <w:rsid w:val="00A60EF6"/>
    <w:rsid w:val="00A629F6"/>
    <w:rsid w:val="00A648AC"/>
    <w:rsid w:val="00A66351"/>
    <w:rsid w:val="00A705C3"/>
    <w:rsid w:val="00A71484"/>
    <w:rsid w:val="00A71B52"/>
    <w:rsid w:val="00A724FA"/>
    <w:rsid w:val="00A73654"/>
    <w:rsid w:val="00A738A4"/>
    <w:rsid w:val="00A76B20"/>
    <w:rsid w:val="00A76C58"/>
    <w:rsid w:val="00A82DC0"/>
    <w:rsid w:val="00A83EEE"/>
    <w:rsid w:val="00A93DFE"/>
    <w:rsid w:val="00A9614D"/>
    <w:rsid w:val="00A96A33"/>
    <w:rsid w:val="00AA04C4"/>
    <w:rsid w:val="00AA171C"/>
    <w:rsid w:val="00AA18E4"/>
    <w:rsid w:val="00AA44DA"/>
    <w:rsid w:val="00AA48E1"/>
    <w:rsid w:val="00AA6755"/>
    <w:rsid w:val="00AA78BF"/>
    <w:rsid w:val="00AB0E0E"/>
    <w:rsid w:val="00AB45F6"/>
    <w:rsid w:val="00AB6A7B"/>
    <w:rsid w:val="00AC177F"/>
    <w:rsid w:val="00AC2A14"/>
    <w:rsid w:val="00AC3246"/>
    <w:rsid w:val="00AC6298"/>
    <w:rsid w:val="00AC6CA1"/>
    <w:rsid w:val="00AD01FB"/>
    <w:rsid w:val="00AD1CBC"/>
    <w:rsid w:val="00AD58E6"/>
    <w:rsid w:val="00AD6710"/>
    <w:rsid w:val="00AD70BD"/>
    <w:rsid w:val="00AE233E"/>
    <w:rsid w:val="00AE32D3"/>
    <w:rsid w:val="00AE3602"/>
    <w:rsid w:val="00AE45C2"/>
    <w:rsid w:val="00AE51E0"/>
    <w:rsid w:val="00AE69B8"/>
    <w:rsid w:val="00AE6DA7"/>
    <w:rsid w:val="00AE7476"/>
    <w:rsid w:val="00AF0859"/>
    <w:rsid w:val="00AF09B1"/>
    <w:rsid w:val="00AF1815"/>
    <w:rsid w:val="00AF1EF0"/>
    <w:rsid w:val="00AF2DA7"/>
    <w:rsid w:val="00AF646B"/>
    <w:rsid w:val="00AF6670"/>
    <w:rsid w:val="00AF668B"/>
    <w:rsid w:val="00AF6746"/>
    <w:rsid w:val="00AF79A5"/>
    <w:rsid w:val="00B04E40"/>
    <w:rsid w:val="00B06C70"/>
    <w:rsid w:val="00B07F5A"/>
    <w:rsid w:val="00B1017D"/>
    <w:rsid w:val="00B10C6B"/>
    <w:rsid w:val="00B10C9C"/>
    <w:rsid w:val="00B122D3"/>
    <w:rsid w:val="00B13136"/>
    <w:rsid w:val="00B16C4C"/>
    <w:rsid w:val="00B173ED"/>
    <w:rsid w:val="00B179C4"/>
    <w:rsid w:val="00B200C9"/>
    <w:rsid w:val="00B218CB"/>
    <w:rsid w:val="00B236AE"/>
    <w:rsid w:val="00B24791"/>
    <w:rsid w:val="00B25733"/>
    <w:rsid w:val="00B257B0"/>
    <w:rsid w:val="00B260E9"/>
    <w:rsid w:val="00B271D7"/>
    <w:rsid w:val="00B27629"/>
    <w:rsid w:val="00B3097F"/>
    <w:rsid w:val="00B31825"/>
    <w:rsid w:val="00B32B24"/>
    <w:rsid w:val="00B32FA2"/>
    <w:rsid w:val="00B3401F"/>
    <w:rsid w:val="00B365F7"/>
    <w:rsid w:val="00B37ED4"/>
    <w:rsid w:val="00B40766"/>
    <w:rsid w:val="00B40AB2"/>
    <w:rsid w:val="00B40F69"/>
    <w:rsid w:val="00B413C9"/>
    <w:rsid w:val="00B42309"/>
    <w:rsid w:val="00B43718"/>
    <w:rsid w:val="00B43F8E"/>
    <w:rsid w:val="00B446CF"/>
    <w:rsid w:val="00B47CA7"/>
    <w:rsid w:val="00B50F31"/>
    <w:rsid w:val="00B51C82"/>
    <w:rsid w:val="00B5560D"/>
    <w:rsid w:val="00B55713"/>
    <w:rsid w:val="00B55FC2"/>
    <w:rsid w:val="00B5723E"/>
    <w:rsid w:val="00B5770C"/>
    <w:rsid w:val="00B621A0"/>
    <w:rsid w:val="00B62CB9"/>
    <w:rsid w:val="00B65B77"/>
    <w:rsid w:val="00B67946"/>
    <w:rsid w:val="00B710E5"/>
    <w:rsid w:val="00B71794"/>
    <w:rsid w:val="00B71B6D"/>
    <w:rsid w:val="00B72124"/>
    <w:rsid w:val="00B727A1"/>
    <w:rsid w:val="00B733FA"/>
    <w:rsid w:val="00B744D4"/>
    <w:rsid w:val="00B74762"/>
    <w:rsid w:val="00B74CF5"/>
    <w:rsid w:val="00B75895"/>
    <w:rsid w:val="00B806ED"/>
    <w:rsid w:val="00B847DF"/>
    <w:rsid w:val="00B84F6F"/>
    <w:rsid w:val="00B92344"/>
    <w:rsid w:val="00B94275"/>
    <w:rsid w:val="00B94A58"/>
    <w:rsid w:val="00B9512D"/>
    <w:rsid w:val="00B977B2"/>
    <w:rsid w:val="00BA023F"/>
    <w:rsid w:val="00BA3C2C"/>
    <w:rsid w:val="00BA43EB"/>
    <w:rsid w:val="00BA5B6D"/>
    <w:rsid w:val="00BA617D"/>
    <w:rsid w:val="00BA6353"/>
    <w:rsid w:val="00BA6F31"/>
    <w:rsid w:val="00BA711B"/>
    <w:rsid w:val="00BB1D95"/>
    <w:rsid w:val="00BB3051"/>
    <w:rsid w:val="00BB53E9"/>
    <w:rsid w:val="00BB6E5C"/>
    <w:rsid w:val="00BB6EC4"/>
    <w:rsid w:val="00BC1CBF"/>
    <w:rsid w:val="00BC3B91"/>
    <w:rsid w:val="00BC57C0"/>
    <w:rsid w:val="00BC6257"/>
    <w:rsid w:val="00BC6516"/>
    <w:rsid w:val="00BC6954"/>
    <w:rsid w:val="00BC7012"/>
    <w:rsid w:val="00BC7AE0"/>
    <w:rsid w:val="00BC7B2E"/>
    <w:rsid w:val="00BD0FC1"/>
    <w:rsid w:val="00BD1CB3"/>
    <w:rsid w:val="00BD4B1C"/>
    <w:rsid w:val="00BD5A94"/>
    <w:rsid w:val="00BD716F"/>
    <w:rsid w:val="00BD7CC0"/>
    <w:rsid w:val="00BE1D38"/>
    <w:rsid w:val="00BE2944"/>
    <w:rsid w:val="00BE33CD"/>
    <w:rsid w:val="00BE46B1"/>
    <w:rsid w:val="00BE5D15"/>
    <w:rsid w:val="00BF196D"/>
    <w:rsid w:val="00BF1FB8"/>
    <w:rsid w:val="00BF21BB"/>
    <w:rsid w:val="00BF235F"/>
    <w:rsid w:val="00BF2E32"/>
    <w:rsid w:val="00BF503F"/>
    <w:rsid w:val="00BF5DB3"/>
    <w:rsid w:val="00C007C3"/>
    <w:rsid w:val="00C0279D"/>
    <w:rsid w:val="00C028B6"/>
    <w:rsid w:val="00C02FFC"/>
    <w:rsid w:val="00C05635"/>
    <w:rsid w:val="00C05AA4"/>
    <w:rsid w:val="00C06D3E"/>
    <w:rsid w:val="00C108AF"/>
    <w:rsid w:val="00C15366"/>
    <w:rsid w:val="00C160C8"/>
    <w:rsid w:val="00C1740F"/>
    <w:rsid w:val="00C20E4F"/>
    <w:rsid w:val="00C21D92"/>
    <w:rsid w:val="00C2430E"/>
    <w:rsid w:val="00C26B8C"/>
    <w:rsid w:val="00C26E4C"/>
    <w:rsid w:val="00C3439A"/>
    <w:rsid w:val="00C34D37"/>
    <w:rsid w:val="00C35BBA"/>
    <w:rsid w:val="00C35EEF"/>
    <w:rsid w:val="00C360B2"/>
    <w:rsid w:val="00C3612D"/>
    <w:rsid w:val="00C40D25"/>
    <w:rsid w:val="00C47DB7"/>
    <w:rsid w:val="00C47E01"/>
    <w:rsid w:val="00C5153C"/>
    <w:rsid w:val="00C5200A"/>
    <w:rsid w:val="00C52EDD"/>
    <w:rsid w:val="00C531D0"/>
    <w:rsid w:val="00C5371E"/>
    <w:rsid w:val="00C56FBC"/>
    <w:rsid w:val="00C61DB2"/>
    <w:rsid w:val="00C61E8D"/>
    <w:rsid w:val="00C62197"/>
    <w:rsid w:val="00C62A58"/>
    <w:rsid w:val="00C632DE"/>
    <w:rsid w:val="00C63795"/>
    <w:rsid w:val="00C64DCD"/>
    <w:rsid w:val="00C64FDA"/>
    <w:rsid w:val="00C7095A"/>
    <w:rsid w:val="00C70BC2"/>
    <w:rsid w:val="00C70DAE"/>
    <w:rsid w:val="00C7158B"/>
    <w:rsid w:val="00C73459"/>
    <w:rsid w:val="00C73D1B"/>
    <w:rsid w:val="00C7448C"/>
    <w:rsid w:val="00C76602"/>
    <w:rsid w:val="00C7741C"/>
    <w:rsid w:val="00C808A5"/>
    <w:rsid w:val="00C80D91"/>
    <w:rsid w:val="00C81FD6"/>
    <w:rsid w:val="00C84C25"/>
    <w:rsid w:val="00C93713"/>
    <w:rsid w:val="00C940A6"/>
    <w:rsid w:val="00C948E4"/>
    <w:rsid w:val="00C9561D"/>
    <w:rsid w:val="00C95B8C"/>
    <w:rsid w:val="00CA0C85"/>
    <w:rsid w:val="00CA0FB4"/>
    <w:rsid w:val="00CA1A82"/>
    <w:rsid w:val="00CA333A"/>
    <w:rsid w:val="00CA3FE8"/>
    <w:rsid w:val="00CA66AA"/>
    <w:rsid w:val="00CA6CE2"/>
    <w:rsid w:val="00CA7793"/>
    <w:rsid w:val="00CA7CBD"/>
    <w:rsid w:val="00CB3F34"/>
    <w:rsid w:val="00CB42D7"/>
    <w:rsid w:val="00CB4B48"/>
    <w:rsid w:val="00CB4E9A"/>
    <w:rsid w:val="00CB57A7"/>
    <w:rsid w:val="00CB5C01"/>
    <w:rsid w:val="00CB5F4D"/>
    <w:rsid w:val="00CB6BD9"/>
    <w:rsid w:val="00CC070B"/>
    <w:rsid w:val="00CC2AC4"/>
    <w:rsid w:val="00CC4083"/>
    <w:rsid w:val="00CC46AA"/>
    <w:rsid w:val="00CC5B9D"/>
    <w:rsid w:val="00CC7C72"/>
    <w:rsid w:val="00CD1313"/>
    <w:rsid w:val="00CD20AF"/>
    <w:rsid w:val="00CD2283"/>
    <w:rsid w:val="00CD6DFB"/>
    <w:rsid w:val="00CD6E1D"/>
    <w:rsid w:val="00CD6EBE"/>
    <w:rsid w:val="00CD79DE"/>
    <w:rsid w:val="00CE0390"/>
    <w:rsid w:val="00CE245E"/>
    <w:rsid w:val="00CE2504"/>
    <w:rsid w:val="00CE383A"/>
    <w:rsid w:val="00CE3AB6"/>
    <w:rsid w:val="00CE575E"/>
    <w:rsid w:val="00CE581F"/>
    <w:rsid w:val="00CE5B12"/>
    <w:rsid w:val="00CE65C6"/>
    <w:rsid w:val="00CE6B9D"/>
    <w:rsid w:val="00CE7D66"/>
    <w:rsid w:val="00CF0F6C"/>
    <w:rsid w:val="00CF24E1"/>
    <w:rsid w:val="00CF33EB"/>
    <w:rsid w:val="00CF3778"/>
    <w:rsid w:val="00CF3CEF"/>
    <w:rsid w:val="00CF42D5"/>
    <w:rsid w:val="00CF439C"/>
    <w:rsid w:val="00CF54DD"/>
    <w:rsid w:val="00D00884"/>
    <w:rsid w:val="00D02601"/>
    <w:rsid w:val="00D02974"/>
    <w:rsid w:val="00D030D6"/>
    <w:rsid w:val="00D03C8F"/>
    <w:rsid w:val="00D045AF"/>
    <w:rsid w:val="00D04B86"/>
    <w:rsid w:val="00D0590F"/>
    <w:rsid w:val="00D05A48"/>
    <w:rsid w:val="00D07A8D"/>
    <w:rsid w:val="00D1004E"/>
    <w:rsid w:val="00D2020D"/>
    <w:rsid w:val="00D202C2"/>
    <w:rsid w:val="00D20501"/>
    <w:rsid w:val="00D20889"/>
    <w:rsid w:val="00D20A29"/>
    <w:rsid w:val="00D20DD3"/>
    <w:rsid w:val="00D2372C"/>
    <w:rsid w:val="00D23F15"/>
    <w:rsid w:val="00D25D04"/>
    <w:rsid w:val="00D27F77"/>
    <w:rsid w:val="00D329F2"/>
    <w:rsid w:val="00D32A9E"/>
    <w:rsid w:val="00D33997"/>
    <w:rsid w:val="00D34BA6"/>
    <w:rsid w:val="00D34E03"/>
    <w:rsid w:val="00D35C4A"/>
    <w:rsid w:val="00D37939"/>
    <w:rsid w:val="00D400B8"/>
    <w:rsid w:val="00D40C60"/>
    <w:rsid w:val="00D40DCD"/>
    <w:rsid w:val="00D4120D"/>
    <w:rsid w:val="00D42B52"/>
    <w:rsid w:val="00D42C45"/>
    <w:rsid w:val="00D438E0"/>
    <w:rsid w:val="00D45560"/>
    <w:rsid w:val="00D46B91"/>
    <w:rsid w:val="00D50D00"/>
    <w:rsid w:val="00D513B4"/>
    <w:rsid w:val="00D57009"/>
    <w:rsid w:val="00D63569"/>
    <w:rsid w:val="00D63DF5"/>
    <w:rsid w:val="00D648B7"/>
    <w:rsid w:val="00D64DDA"/>
    <w:rsid w:val="00D657F6"/>
    <w:rsid w:val="00D65EC7"/>
    <w:rsid w:val="00D71055"/>
    <w:rsid w:val="00D72560"/>
    <w:rsid w:val="00D732A1"/>
    <w:rsid w:val="00D7404B"/>
    <w:rsid w:val="00D74608"/>
    <w:rsid w:val="00D762DA"/>
    <w:rsid w:val="00D76B37"/>
    <w:rsid w:val="00D774FE"/>
    <w:rsid w:val="00D77741"/>
    <w:rsid w:val="00D777B8"/>
    <w:rsid w:val="00D7796B"/>
    <w:rsid w:val="00D8008E"/>
    <w:rsid w:val="00D80360"/>
    <w:rsid w:val="00D80F4B"/>
    <w:rsid w:val="00D8180B"/>
    <w:rsid w:val="00D825F0"/>
    <w:rsid w:val="00D82B70"/>
    <w:rsid w:val="00D83F64"/>
    <w:rsid w:val="00D84076"/>
    <w:rsid w:val="00D84123"/>
    <w:rsid w:val="00D8682F"/>
    <w:rsid w:val="00D87AAA"/>
    <w:rsid w:val="00D90889"/>
    <w:rsid w:val="00D91370"/>
    <w:rsid w:val="00D93442"/>
    <w:rsid w:val="00D9360F"/>
    <w:rsid w:val="00D93BEF"/>
    <w:rsid w:val="00D94CD0"/>
    <w:rsid w:val="00DA14AF"/>
    <w:rsid w:val="00DA1AD6"/>
    <w:rsid w:val="00DA1E7C"/>
    <w:rsid w:val="00DA2520"/>
    <w:rsid w:val="00DA422D"/>
    <w:rsid w:val="00DA4C65"/>
    <w:rsid w:val="00DA4D2D"/>
    <w:rsid w:val="00DA51C1"/>
    <w:rsid w:val="00DA52FF"/>
    <w:rsid w:val="00DA70B6"/>
    <w:rsid w:val="00DA7C48"/>
    <w:rsid w:val="00DB2C58"/>
    <w:rsid w:val="00DB3782"/>
    <w:rsid w:val="00DB3C64"/>
    <w:rsid w:val="00DB53F8"/>
    <w:rsid w:val="00DB5670"/>
    <w:rsid w:val="00DB5B2D"/>
    <w:rsid w:val="00DB7EF0"/>
    <w:rsid w:val="00DC2CEF"/>
    <w:rsid w:val="00DC2D27"/>
    <w:rsid w:val="00DC6C06"/>
    <w:rsid w:val="00DD0701"/>
    <w:rsid w:val="00DD143F"/>
    <w:rsid w:val="00DD20D5"/>
    <w:rsid w:val="00DD432F"/>
    <w:rsid w:val="00DD75DB"/>
    <w:rsid w:val="00DE1F9F"/>
    <w:rsid w:val="00DE35AE"/>
    <w:rsid w:val="00DE43EA"/>
    <w:rsid w:val="00DE57A2"/>
    <w:rsid w:val="00DE5BDB"/>
    <w:rsid w:val="00DF106E"/>
    <w:rsid w:val="00DF16B3"/>
    <w:rsid w:val="00DF3380"/>
    <w:rsid w:val="00DF367E"/>
    <w:rsid w:val="00DF4BF0"/>
    <w:rsid w:val="00DF583D"/>
    <w:rsid w:val="00DF613B"/>
    <w:rsid w:val="00DF6FC0"/>
    <w:rsid w:val="00DF7992"/>
    <w:rsid w:val="00E00EDE"/>
    <w:rsid w:val="00E026E9"/>
    <w:rsid w:val="00E064C5"/>
    <w:rsid w:val="00E07A1F"/>
    <w:rsid w:val="00E1038C"/>
    <w:rsid w:val="00E11536"/>
    <w:rsid w:val="00E1276E"/>
    <w:rsid w:val="00E13D81"/>
    <w:rsid w:val="00E149BC"/>
    <w:rsid w:val="00E14BB3"/>
    <w:rsid w:val="00E150D9"/>
    <w:rsid w:val="00E15471"/>
    <w:rsid w:val="00E15B42"/>
    <w:rsid w:val="00E17278"/>
    <w:rsid w:val="00E17704"/>
    <w:rsid w:val="00E17AF1"/>
    <w:rsid w:val="00E22794"/>
    <w:rsid w:val="00E2321C"/>
    <w:rsid w:val="00E24263"/>
    <w:rsid w:val="00E246F9"/>
    <w:rsid w:val="00E264F1"/>
    <w:rsid w:val="00E27CF4"/>
    <w:rsid w:val="00E3067B"/>
    <w:rsid w:val="00E308B3"/>
    <w:rsid w:val="00E30FC0"/>
    <w:rsid w:val="00E32DE4"/>
    <w:rsid w:val="00E32E43"/>
    <w:rsid w:val="00E351B8"/>
    <w:rsid w:val="00E36E7C"/>
    <w:rsid w:val="00E37067"/>
    <w:rsid w:val="00E373BE"/>
    <w:rsid w:val="00E37FF8"/>
    <w:rsid w:val="00E41B71"/>
    <w:rsid w:val="00E45132"/>
    <w:rsid w:val="00E452D1"/>
    <w:rsid w:val="00E462FB"/>
    <w:rsid w:val="00E50442"/>
    <w:rsid w:val="00E50A1C"/>
    <w:rsid w:val="00E51950"/>
    <w:rsid w:val="00E5345D"/>
    <w:rsid w:val="00E53E25"/>
    <w:rsid w:val="00E54366"/>
    <w:rsid w:val="00E56940"/>
    <w:rsid w:val="00E5752C"/>
    <w:rsid w:val="00E60A4E"/>
    <w:rsid w:val="00E62DB0"/>
    <w:rsid w:val="00E65746"/>
    <w:rsid w:val="00E667E7"/>
    <w:rsid w:val="00E66926"/>
    <w:rsid w:val="00E67310"/>
    <w:rsid w:val="00E6732C"/>
    <w:rsid w:val="00E67FE0"/>
    <w:rsid w:val="00E7237C"/>
    <w:rsid w:val="00E74663"/>
    <w:rsid w:val="00E74B60"/>
    <w:rsid w:val="00E7606E"/>
    <w:rsid w:val="00E762B4"/>
    <w:rsid w:val="00E762FD"/>
    <w:rsid w:val="00E76B49"/>
    <w:rsid w:val="00E77AF9"/>
    <w:rsid w:val="00E77B19"/>
    <w:rsid w:val="00E83B67"/>
    <w:rsid w:val="00E83D39"/>
    <w:rsid w:val="00E83F3A"/>
    <w:rsid w:val="00E84758"/>
    <w:rsid w:val="00E8477D"/>
    <w:rsid w:val="00E8663F"/>
    <w:rsid w:val="00E91BC7"/>
    <w:rsid w:val="00E93C8F"/>
    <w:rsid w:val="00E96B86"/>
    <w:rsid w:val="00EA10D8"/>
    <w:rsid w:val="00EA1F50"/>
    <w:rsid w:val="00EA2BC3"/>
    <w:rsid w:val="00EA67B1"/>
    <w:rsid w:val="00EB01AB"/>
    <w:rsid w:val="00EB06BC"/>
    <w:rsid w:val="00EB0776"/>
    <w:rsid w:val="00EB0CF6"/>
    <w:rsid w:val="00EB0EB3"/>
    <w:rsid w:val="00EB1DC5"/>
    <w:rsid w:val="00EC07F2"/>
    <w:rsid w:val="00EC0CD9"/>
    <w:rsid w:val="00EC0D75"/>
    <w:rsid w:val="00EC3677"/>
    <w:rsid w:val="00EC4719"/>
    <w:rsid w:val="00EC609D"/>
    <w:rsid w:val="00EC67FB"/>
    <w:rsid w:val="00EC714C"/>
    <w:rsid w:val="00EC7AC2"/>
    <w:rsid w:val="00ED114B"/>
    <w:rsid w:val="00ED2828"/>
    <w:rsid w:val="00ED5C1B"/>
    <w:rsid w:val="00ED5DD0"/>
    <w:rsid w:val="00ED6A02"/>
    <w:rsid w:val="00ED758F"/>
    <w:rsid w:val="00EE2489"/>
    <w:rsid w:val="00EE378C"/>
    <w:rsid w:val="00EE401C"/>
    <w:rsid w:val="00EE4588"/>
    <w:rsid w:val="00EE7A4E"/>
    <w:rsid w:val="00EF06E6"/>
    <w:rsid w:val="00EF0F02"/>
    <w:rsid w:val="00EF23AF"/>
    <w:rsid w:val="00EF30E2"/>
    <w:rsid w:val="00EF38BE"/>
    <w:rsid w:val="00EF57F2"/>
    <w:rsid w:val="00EF5C4A"/>
    <w:rsid w:val="00EF7204"/>
    <w:rsid w:val="00F03431"/>
    <w:rsid w:val="00F037F6"/>
    <w:rsid w:val="00F067D9"/>
    <w:rsid w:val="00F106C3"/>
    <w:rsid w:val="00F11422"/>
    <w:rsid w:val="00F11675"/>
    <w:rsid w:val="00F140B7"/>
    <w:rsid w:val="00F146FD"/>
    <w:rsid w:val="00F15C5C"/>
    <w:rsid w:val="00F17EC8"/>
    <w:rsid w:val="00F20181"/>
    <w:rsid w:val="00F20789"/>
    <w:rsid w:val="00F21206"/>
    <w:rsid w:val="00F21346"/>
    <w:rsid w:val="00F25701"/>
    <w:rsid w:val="00F25DC0"/>
    <w:rsid w:val="00F2670E"/>
    <w:rsid w:val="00F30430"/>
    <w:rsid w:val="00F31108"/>
    <w:rsid w:val="00F32CB7"/>
    <w:rsid w:val="00F33EBE"/>
    <w:rsid w:val="00F34E86"/>
    <w:rsid w:val="00F35C4A"/>
    <w:rsid w:val="00F40296"/>
    <w:rsid w:val="00F40696"/>
    <w:rsid w:val="00F42B32"/>
    <w:rsid w:val="00F42D64"/>
    <w:rsid w:val="00F4460B"/>
    <w:rsid w:val="00F468DF"/>
    <w:rsid w:val="00F46A0B"/>
    <w:rsid w:val="00F47E0E"/>
    <w:rsid w:val="00F524F5"/>
    <w:rsid w:val="00F533E3"/>
    <w:rsid w:val="00F62215"/>
    <w:rsid w:val="00F6234E"/>
    <w:rsid w:val="00F652AB"/>
    <w:rsid w:val="00F66164"/>
    <w:rsid w:val="00F6641D"/>
    <w:rsid w:val="00F70AF0"/>
    <w:rsid w:val="00F71F08"/>
    <w:rsid w:val="00F72474"/>
    <w:rsid w:val="00F72B1C"/>
    <w:rsid w:val="00F73075"/>
    <w:rsid w:val="00F743DD"/>
    <w:rsid w:val="00F74412"/>
    <w:rsid w:val="00F7618C"/>
    <w:rsid w:val="00F80818"/>
    <w:rsid w:val="00F8138A"/>
    <w:rsid w:val="00F842BC"/>
    <w:rsid w:val="00F8511F"/>
    <w:rsid w:val="00F857D9"/>
    <w:rsid w:val="00F85E6E"/>
    <w:rsid w:val="00F8797A"/>
    <w:rsid w:val="00F901AD"/>
    <w:rsid w:val="00F91795"/>
    <w:rsid w:val="00F91B26"/>
    <w:rsid w:val="00F92AC9"/>
    <w:rsid w:val="00F936D2"/>
    <w:rsid w:val="00F9419E"/>
    <w:rsid w:val="00F958C1"/>
    <w:rsid w:val="00F97717"/>
    <w:rsid w:val="00FA373D"/>
    <w:rsid w:val="00FA39BD"/>
    <w:rsid w:val="00FA3D05"/>
    <w:rsid w:val="00FA5359"/>
    <w:rsid w:val="00FA6E9D"/>
    <w:rsid w:val="00FB1307"/>
    <w:rsid w:val="00FB3CBB"/>
    <w:rsid w:val="00FB53FE"/>
    <w:rsid w:val="00FB5F6A"/>
    <w:rsid w:val="00FB7359"/>
    <w:rsid w:val="00FB7470"/>
    <w:rsid w:val="00FC2702"/>
    <w:rsid w:val="00FC320E"/>
    <w:rsid w:val="00FC338E"/>
    <w:rsid w:val="00FC5FB2"/>
    <w:rsid w:val="00FC6050"/>
    <w:rsid w:val="00FC6D01"/>
    <w:rsid w:val="00FD3A66"/>
    <w:rsid w:val="00FD4203"/>
    <w:rsid w:val="00FD4AA0"/>
    <w:rsid w:val="00FD644F"/>
    <w:rsid w:val="00FD6D47"/>
    <w:rsid w:val="00FE0E3A"/>
    <w:rsid w:val="00FE0F14"/>
    <w:rsid w:val="00FE2702"/>
    <w:rsid w:val="00FE282D"/>
    <w:rsid w:val="00FE3C0B"/>
    <w:rsid w:val="00FE5223"/>
    <w:rsid w:val="00FE5D36"/>
    <w:rsid w:val="00FE7CD6"/>
    <w:rsid w:val="00FF0C9A"/>
    <w:rsid w:val="00FF234B"/>
    <w:rsid w:val="00FF355A"/>
    <w:rsid w:val="00FF4423"/>
    <w:rsid w:val="00FF6001"/>
    <w:rsid w:val="00FF71B2"/>
    <w:rsid w:val="00FF79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1532991"/>
  <w15:chartTrackingRefBased/>
  <w15:docId w15:val="{1B9A4963-023C-422E-A139-B8E6709B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844"/>
    <w:pPr>
      <w:widowControl w:val="0"/>
    </w:pPr>
    <w:rPr>
      <w:kern w:val="2"/>
      <w:sz w:val="24"/>
      <w:szCs w:val="24"/>
    </w:rPr>
  </w:style>
  <w:style w:type="paragraph" w:styleId="1">
    <w:name w:val="heading 1"/>
    <w:basedOn w:val="a"/>
    <w:next w:val="a"/>
    <w:link w:val="10"/>
    <w:qFormat/>
    <w:rsid w:val="00674CAD"/>
    <w:pPr>
      <w:keepNext/>
      <w:spacing w:before="180" w:after="180" w:line="720" w:lineRule="auto"/>
      <w:outlineLvl w:val="0"/>
    </w:pPr>
    <w:rPr>
      <w:rFonts w:ascii="Calibri Light" w:hAnsi="Calibri Light"/>
      <w:b/>
      <w:bCs/>
      <w:kern w:val="52"/>
      <w:sz w:val="52"/>
      <w:szCs w:val="52"/>
    </w:rPr>
  </w:style>
  <w:style w:type="paragraph" w:styleId="3">
    <w:name w:val="heading 3"/>
    <w:basedOn w:val="a"/>
    <w:link w:val="30"/>
    <w:uiPriority w:val="9"/>
    <w:qFormat/>
    <w:rsid w:val="00813F2D"/>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30778"/>
    <w:rPr>
      <w:rFonts w:ascii="Arial" w:hAnsi="Arial"/>
      <w:sz w:val="18"/>
      <w:szCs w:val="18"/>
    </w:rPr>
  </w:style>
  <w:style w:type="paragraph" w:styleId="a4">
    <w:name w:val="header"/>
    <w:basedOn w:val="a"/>
    <w:rsid w:val="006072AF"/>
    <w:pPr>
      <w:tabs>
        <w:tab w:val="center" w:pos="4153"/>
        <w:tab w:val="right" w:pos="8306"/>
      </w:tabs>
      <w:snapToGrid w:val="0"/>
    </w:pPr>
    <w:rPr>
      <w:sz w:val="20"/>
      <w:szCs w:val="20"/>
    </w:rPr>
  </w:style>
  <w:style w:type="paragraph" w:styleId="a5">
    <w:name w:val="footer"/>
    <w:basedOn w:val="a"/>
    <w:rsid w:val="006072AF"/>
    <w:pPr>
      <w:tabs>
        <w:tab w:val="center" w:pos="4153"/>
        <w:tab w:val="right" w:pos="8306"/>
      </w:tabs>
      <w:snapToGrid w:val="0"/>
    </w:pPr>
    <w:rPr>
      <w:sz w:val="20"/>
      <w:szCs w:val="20"/>
    </w:rPr>
  </w:style>
  <w:style w:type="character" w:styleId="a6">
    <w:name w:val="annotation reference"/>
    <w:semiHidden/>
    <w:rsid w:val="00527A3B"/>
    <w:rPr>
      <w:sz w:val="18"/>
      <w:szCs w:val="18"/>
    </w:rPr>
  </w:style>
  <w:style w:type="paragraph" w:styleId="a7">
    <w:name w:val="annotation text"/>
    <w:basedOn w:val="a"/>
    <w:semiHidden/>
    <w:rsid w:val="00527A3B"/>
  </w:style>
  <w:style w:type="paragraph" w:styleId="a8">
    <w:name w:val="annotation subject"/>
    <w:basedOn w:val="a7"/>
    <w:next w:val="a7"/>
    <w:semiHidden/>
    <w:rsid w:val="00527A3B"/>
    <w:rPr>
      <w:b/>
      <w:bCs/>
    </w:rPr>
  </w:style>
  <w:style w:type="character" w:styleId="a9">
    <w:name w:val="Hyperlink"/>
    <w:uiPriority w:val="99"/>
    <w:unhideWhenUsed/>
    <w:rsid w:val="00DF367E"/>
    <w:rPr>
      <w:color w:val="0000FF"/>
      <w:u w:val="single"/>
    </w:rPr>
  </w:style>
  <w:style w:type="character" w:customStyle="1" w:styleId="aa">
    <w:name w:val="未解析的提及"/>
    <w:uiPriority w:val="99"/>
    <w:semiHidden/>
    <w:unhideWhenUsed/>
    <w:rsid w:val="00E00EDE"/>
    <w:rPr>
      <w:color w:val="605E5C"/>
      <w:shd w:val="clear" w:color="auto" w:fill="E1DFDD"/>
    </w:rPr>
  </w:style>
  <w:style w:type="character" w:customStyle="1" w:styleId="30">
    <w:name w:val="標題 3 字元"/>
    <w:link w:val="3"/>
    <w:uiPriority w:val="9"/>
    <w:rsid w:val="00813F2D"/>
    <w:rPr>
      <w:rFonts w:ascii="新細明體" w:hAnsi="新細明體" w:cs="新細明體"/>
      <w:b/>
      <w:bCs/>
      <w:sz w:val="27"/>
      <w:szCs w:val="27"/>
    </w:rPr>
  </w:style>
  <w:style w:type="character" w:styleId="ab">
    <w:name w:val="Strong"/>
    <w:uiPriority w:val="22"/>
    <w:qFormat/>
    <w:rsid w:val="00F42D64"/>
    <w:rPr>
      <w:b/>
      <w:bCs/>
    </w:rPr>
  </w:style>
  <w:style w:type="character" w:customStyle="1" w:styleId="10">
    <w:name w:val="標題 1 字元"/>
    <w:link w:val="1"/>
    <w:rsid w:val="00674CAD"/>
    <w:rPr>
      <w:rFonts w:ascii="Calibri Light" w:eastAsia="新細明體" w:hAnsi="Calibri Light" w:cs="Times New Roman"/>
      <w:b/>
      <w:bCs/>
      <w:kern w:val="52"/>
      <w:sz w:val="52"/>
      <w:szCs w:val="52"/>
    </w:rPr>
  </w:style>
  <w:style w:type="character" w:styleId="ac">
    <w:name w:val="Emphasis"/>
    <w:uiPriority w:val="20"/>
    <w:qFormat/>
    <w:rsid w:val="00560B21"/>
    <w:rPr>
      <w:i/>
      <w:iCs/>
    </w:rPr>
  </w:style>
  <w:style w:type="paragraph" w:styleId="ad">
    <w:name w:val="Date"/>
    <w:basedOn w:val="a"/>
    <w:next w:val="a"/>
    <w:link w:val="ae"/>
    <w:rsid w:val="00141633"/>
    <w:pPr>
      <w:jc w:val="right"/>
    </w:pPr>
  </w:style>
  <w:style w:type="character" w:customStyle="1" w:styleId="ae">
    <w:name w:val="日期 字元"/>
    <w:link w:val="ad"/>
    <w:rsid w:val="00141633"/>
    <w:rPr>
      <w:kern w:val="2"/>
      <w:sz w:val="24"/>
      <w:szCs w:val="24"/>
    </w:rPr>
  </w:style>
  <w:style w:type="table" w:styleId="af">
    <w:name w:val="Table Grid"/>
    <w:basedOn w:val="a1"/>
    <w:uiPriority w:val="59"/>
    <w:rsid w:val="006F4675"/>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826"/>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8631">
      <w:bodyDiv w:val="1"/>
      <w:marLeft w:val="0"/>
      <w:marRight w:val="0"/>
      <w:marTop w:val="0"/>
      <w:marBottom w:val="0"/>
      <w:divBdr>
        <w:top w:val="none" w:sz="0" w:space="0" w:color="auto"/>
        <w:left w:val="none" w:sz="0" w:space="0" w:color="auto"/>
        <w:bottom w:val="none" w:sz="0" w:space="0" w:color="auto"/>
        <w:right w:val="none" w:sz="0" w:space="0" w:color="auto"/>
      </w:divBdr>
    </w:div>
    <w:div w:id="793183066">
      <w:bodyDiv w:val="1"/>
      <w:marLeft w:val="0"/>
      <w:marRight w:val="0"/>
      <w:marTop w:val="0"/>
      <w:marBottom w:val="0"/>
      <w:divBdr>
        <w:top w:val="none" w:sz="0" w:space="0" w:color="auto"/>
        <w:left w:val="none" w:sz="0" w:space="0" w:color="auto"/>
        <w:bottom w:val="none" w:sz="0" w:space="0" w:color="auto"/>
        <w:right w:val="none" w:sz="0" w:space="0" w:color="auto"/>
      </w:divBdr>
    </w:div>
    <w:div w:id="932324071">
      <w:bodyDiv w:val="1"/>
      <w:marLeft w:val="0"/>
      <w:marRight w:val="0"/>
      <w:marTop w:val="0"/>
      <w:marBottom w:val="0"/>
      <w:divBdr>
        <w:top w:val="none" w:sz="0" w:space="0" w:color="auto"/>
        <w:left w:val="none" w:sz="0" w:space="0" w:color="auto"/>
        <w:bottom w:val="none" w:sz="0" w:space="0" w:color="auto"/>
        <w:right w:val="none" w:sz="0" w:space="0" w:color="auto"/>
      </w:divBdr>
    </w:div>
    <w:div w:id="1105229919">
      <w:bodyDiv w:val="1"/>
      <w:marLeft w:val="0"/>
      <w:marRight w:val="0"/>
      <w:marTop w:val="0"/>
      <w:marBottom w:val="0"/>
      <w:divBdr>
        <w:top w:val="none" w:sz="0" w:space="0" w:color="auto"/>
        <w:left w:val="none" w:sz="0" w:space="0" w:color="auto"/>
        <w:bottom w:val="none" w:sz="0" w:space="0" w:color="auto"/>
        <w:right w:val="none" w:sz="0" w:space="0" w:color="auto"/>
      </w:divBdr>
    </w:div>
    <w:div w:id="1301230576">
      <w:bodyDiv w:val="1"/>
      <w:marLeft w:val="0"/>
      <w:marRight w:val="0"/>
      <w:marTop w:val="0"/>
      <w:marBottom w:val="0"/>
      <w:divBdr>
        <w:top w:val="none" w:sz="0" w:space="0" w:color="auto"/>
        <w:left w:val="none" w:sz="0" w:space="0" w:color="auto"/>
        <w:bottom w:val="none" w:sz="0" w:space="0" w:color="auto"/>
        <w:right w:val="none" w:sz="0" w:space="0" w:color="auto"/>
      </w:divBdr>
    </w:div>
    <w:div w:id="1317801561">
      <w:bodyDiv w:val="1"/>
      <w:marLeft w:val="0"/>
      <w:marRight w:val="0"/>
      <w:marTop w:val="0"/>
      <w:marBottom w:val="0"/>
      <w:divBdr>
        <w:top w:val="none" w:sz="0" w:space="0" w:color="auto"/>
        <w:left w:val="none" w:sz="0" w:space="0" w:color="auto"/>
        <w:bottom w:val="none" w:sz="0" w:space="0" w:color="auto"/>
        <w:right w:val="none" w:sz="0" w:space="0" w:color="auto"/>
      </w:divBdr>
    </w:div>
    <w:div w:id="1674334501">
      <w:bodyDiv w:val="1"/>
      <w:marLeft w:val="0"/>
      <w:marRight w:val="0"/>
      <w:marTop w:val="0"/>
      <w:marBottom w:val="0"/>
      <w:divBdr>
        <w:top w:val="none" w:sz="0" w:space="0" w:color="auto"/>
        <w:left w:val="none" w:sz="0" w:space="0" w:color="auto"/>
        <w:bottom w:val="none" w:sz="0" w:space="0" w:color="auto"/>
        <w:right w:val="none" w:sz="0" w:space="0" w:color="auto"/>
      </w:divBdr>
    </w:div>
    <w:div w:id="1803235028">
      <w:bodyDiv w:val="1"/>
      <w:marLeft w:val="0"/>
      <w:marRight w:val="0"/>
      <w:marTop w:val="0"/>
      <w:marBottom w:val="0"/>
      <w:divBdr>
        <w:top w:val="none" w:sz="0" w:space="0" w:color="auto"/>
        <w:left w:val="none" w:sz="0" w:space="0" w:color="auto"/>
        <w:bottom w:val="none" w:sz="0" w:space="0" w:color="auto"/>
        <w:right w:val="none" w:sz="0" w:space="0" w:color="auto"/>
      </w:divBdr>
      <w:divsChild>
        <w:div w:id="629750264">
          <w:marLeft w:val="0"/>
          <w:marRight w:val="0"/>
          <w:marTop w:val="0"/>
          <w:marBottom w:val="0"/>
          <w:divBdr>
            <w:top w:val="none" w:sz="0" w:space="0" w:color="auto"/>
            <w:left w:val="none" w:sz="0" w:space="0" w:color="auto"/>
            <w:bottom w:val="none" w:sz="0" w:space="0" w:color="auto"/>
            <w:right w:val="none" w:sz="0" w:space="0" w:color="auto"/>
          </w:divBdr>
          <w:divsChild>
            <w:div w:id="667291116">
              <w:marLeft w:val="0"/>
              <w:marRight w:val="0"/>
              <w:marTop w:val="0"/>
              <w:marBottom w:val="0"/>
              <w:divBdr>
                <w:top w:val="none" w:sz="0" w:space="0" w:color="auto"/>
                <w:left w:val="none" w:sz="0" w:space="0" w:color="auto"/>
                <w:bottom w:val="none" w:sz="0" w:space="0" w:color="auto"/>
                <w:right w:val="none" w:sz="0" w:space="0" w:color="auto"/>
              </w:divBdr>
              <w:divsChild>
                <w:div w:id="2132825175">
                  <w:marLeft w:val="0"/>
                  <w:marRight w:val="3108"/>
                  <w:marTop w:val="0"/>
                  <w:marBottom w:val="0"/>
                  <w:divBdr>
                    <w:top w:val="none" w:sz="0" w:space="0" w:color="auto"/>
                    <w:left w:val="none" w:sz="0" w:space="0" w:color="auto"/>
                    <w:bottom w:val="none" w:sz="0" w:space="0" w:color="auto"/>
                    <w:right w:val="none" w:sz="0" w:space="0" w:color="auto"/>
                  </w:divBdr>
                  <w:divsChild>
                    <w:div w:id="1205483624">
                      <w:marLeft w:val="0"/>
                      <w:marRight w:val="0"/>
                      <w:marTop w:val="0"/>
                      <w:marBottom w:val="0"/>
                      <w:divBdr>
                        <w:top w:val="none" w:sz="0" w:space="0" w:color="auto"/>
                        <w:left w:val="none" w:sz="0" w:space="0" w:color="auto"/>
                        <w:bottom w:val="none" w:sz="0" w:space="0" w:color="auto"/>
                        <w:right w:val="none" w:sz="0" w:space="0" w:color="auto"/>
                      </w:divBdr>
                      <w:divsChild>
                        <w:div w:id="2126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6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D0657-73CF-462C-89C3-78B14FE6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228</Words>
  <Characters>1304</Characters>
  <Application>Microsoft Office Word</Application>
  <DocSecurity>0</DocSecurity>
  <Lines>10</Lines>
  <Paragraphs>3</Paragraphs>
  <ScaleCrop>false</ScaleCrop>
  <Company>pop</Company>
  <LinksUpToDate>false</LinksUpToDate>
  <CharactersWithSpaces>1529</CharactersWithSpaces>
  <SharedDoc>false</SharedDoc>
  <HLinks>
    <vt:vector size="6" baseType="variant">
      <vt:variant>
        <vt:i4>1114199</vt:i4>
      </vt:variant>
      <vt:variant>
        <vt:i4>0</vt:i4>
      </vt:variant>
      <vt:variant>
        <vt:i4>0</vt:i4>
      </vt:variant>
      <vt:variant>
        <vt:i4>5</vt:i4>
      </vt:variant>
      <vt:variant>
        <vt:lpwstr>https://www.tpkonsale.moj.gov.tw/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cat125</dc:creator>
  <cp:keywords/>
  <cp:lastModifiedBy>陳麗鳳</cp:lastModifiedBy>
  <cp:revision>4</cp:revision>
  <cp:lastPrinted>2023-04-11T09:51:00Z</cp:lastPrinted>
  <dcterms:created xsi:type="dcterms:W3CDTF">2023-04-12T03:12:00Z</dcterms:created>
  <dcterms:modified xsi:type="dcterms:W3CDTF">2023-04-12T05:46:00Z</dcterms:modified>
</cp:coreProperties>
</file>