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8675" w:type="dxa"/>
        <w:tblCellMar>
          <w:left w:w="28" w:type="dxa"/>
          <w:right w:w="28" w:type="dxa"/>
        </w:tblCellMar>
        <w:tblLook w:val="0000" w:firstRow="0" w:lastRow="0" w:firstColumn="0" w:lastColumn="0" w:noHBand="0" w:noVBand="0"/>
      </w:tblPr>
      <w:tblGrid>
        <w:gridCol w:w="2312"/>
        <w:gridCol w:w="6363"/>
      </w:tblGrid>
      <w:tr w:rsidR="00090844" w:rsidTr="00CE65C6">
        <w:trPr>
          <w:trHeight w:val="1928"/>
        </w:trPr>
        <w:tc>
          <w:tcPr>
            <w:tcW w:w="2306" w:type="dxa"/>
            <w:vAlign w:val="center"/>
          </w:tcPr>
          <w:p w:rsidR="00090844" w:rsidRDefault="00565E68" w:rsidP="002E6A71">
            <w:pPr>
              <w:rPr>
                <w:sz w:val="56"/>
                <w:szCs w:val="56"/>
              </w:rPr>
            </w:pPr>
            <w:bookmarkStart w:id="0" w:name="_GoBack"/>
            <w:bookmarkEnd w:id="0"/>
            <w:r>
              <w:rPr>
                <w:rFonts w:hint="eastAsia"/>
                <w:noProof/>
              </w:rPr>
              <w:drawing>
                <wp:inline distT="0" distB="0" distL="0" distR="0">
                  <wp:extent cx="1432560" cy="1165860"/>
                  <wp:effectExtent l="0" t="0" r="0" b="0"/>
                  <wp:docPr id="1" name="圖片 1" descr="署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署徽"/>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32560" cy="1165860"/>
                          </a:xfrm>
                          <a:prstGeom prst="rect">
                            <a:avLst/>
                          </a:prstGeom>
                          <a:noFill/>
                          <a:ln>
                            <a:noFill/>
                          </a:ln>
                        </pic:spPr>
                      </pic:pic>
                    </a:graphicData>
                  </a:graphic>
                </wp:inline>
              </w:drawing>
            </w:r>
          </w:p>
        </w:tc>
        <w:tc>
          <w:tcPr>
            <w:tcW w:w="6369" w:type="dxa"/>
          </w:tcPr>
          <w:p w:rsidR="00090844" w:rsidRPr="007E73BB" w:rsidRDefault="00090844" w:rsidP="007E73BB">
            <w:pPr>
              <w:ind w:leftChars="33" w:left="2541" w:hangingChars="615" w:hanging="2462"/>
              <w:jc w:val="center"/>
              <w:rPr>
                <w:rFonts w:ascii="標楷體" w:eastAsia="標楷體" w:hAnsi="標楷體"/>
                <w:b/>
                <w:sz w:val="40"/>
                <w:szCs w:val="40"/>
              </w:rPr>
            </w:pPr>
            <w:r w:rsidRPr="007E73BB">
              <w:rPr>
                <w:rFonts w:ascii="標楷體" w:eastAsia="標楷體" w:hAnsi="標楷體" w:hint="eastAsia"/>
                <w:b/>
                <w:sz w:val="40"/>
                <w:szCs w:val="40"/>
              </w:rPr>
              <w:t>法務部行政執行署</w:t>
            </w:r>
            <w:r w:rsidR="00BE1D38">
              <w:rPr>
                <w:rFonts w:ascii="標楷體" w:eastAsia="標楷體" w:hAnsi="標楷體" w:hint="eastAsia"/>
                <w:b/>
                <w:sz w:val="40"/>
                <w:szCs w:val="40"/>
              </w:rPr>
              <w:t xml:space="preserve">    </w:t>
            </w:r>
            <w:r w:rsidRPr="007E73BB">
              <w:rPr>
                <w:rFonts w:ascii="標楷體" w:eastAsia="標楷體" w:hAnsi="標楷體" w:hint="eastAsia"/>
                <w:b/>
                <w:sz w:val="40"/>
                <w:szCs w:val="40"/>
              </w:rPr>
              <w:t>分署新聞稿</w:t>
            </w:r>
          </w:p>
          <w:p w:rsidR="00090844" w:rsidRPr="007E73BB" w:rsidRDefault="00090844" w:rsidP="00AC6298">
            <w:pPr>
              <w:ind w:firstLineChars="750" w:firstLine="1950"/>
              <w:jc w:val="both"/>
              <w:rPr>
                <w:rFonts w:eastAsia="標楷體"/>
                <w:sz w:val="26"/>
                <w:szCs w:val="26"/>
              </w:rPr>
            </w:pPr>
            <w:r w:rsidRPr="007E73BB">
              <w:rPr>
                <w:rFonts w:eastAsia="標楷體" w:hAnsi="標楷體"/>
                <w:sz w:val="26"/>
                <w:szCs w:val="26"/>
              </w:rPr>
              <w:t>發稿日期：</w:t>
            </w:r>
            <w:r w:rsidR="00437EAF">
              <w:rPr>
                <w:rFonts w:eastAsia="標楷體"/>
                <w:sz w:val="26"/>
                <w:szCs w:val="26"/>
              </w:rPr>
              <w:t>1</w:t>
            </w:r>
            <w:r w:rsidR="00437EAF">
              <w:rPr>
                <w:rFonts w:eastAsia="標楷體" w:hint="eastAsia"/>
                <w:sz w:val="26"/>
                <w:szCs w:val="26"/>
              </w:rPr>
              <w:t>1</w:t>
            </w:r>
            <w:r w:rsidR="007B726F">
              <w:rPr>
                <w:rFonts w:eastAsia="標楷體" w:hint="eastAsia"/>
                <w:sz w:val="26"/>
                <w:szCs w:val="26"/>
              </w:rPr>
              <w:t>2</w:t>
            </w:r>
            <w:r w:rsidRPr="007E73BB">
              <w:rPr>
                <w:rFonts w:eastAsia="標楷體" w:hAnsi="標楷體"/>
                <w:sz w:val="26"/>
                <w:szCs w:val="26"/>
              </w:rPr>
              <w:t>年</w:t>
            </w:r>
            <w:r w:rsidR="009A1529">
              <w:rPr>
                <w:rFonts w:eastAsia="標楷體" w:hAnsi="標楷體" w:hint="eastAsia"/>
                <w:sz w:val="26"/>
                <w:szCs w:val="26"/>
              </w:rPr>
              <w:t>5</w:t>
            </w:r>
            <w:r w:rsidRPr="00D40DCD">
              <w:rPr>
                <w:rFonts w:eastAsia="標楷體" w:hAnsi="標楷體"/>
                <w:color w:val="000000"/>
                <w:sz w:val="26"/>
                <w:szCs w:val="26"/>
              </w:rPr>
              <w:t>月</w:t>
            </w:r>
            <w:r w:rsidR="00533EE9">
              <w:rPr>
                <w:rFonts w:eastAsia="標楷體" w:hAnsi="標楷體" w:hint="eastAsia"/>
                <w:color w:val="000000"/>
                <w:sz w:val="26"/>
                <w:szCs w:val="26"/>
              </w:rPr>
              <w:t>3</w:t>
            </w:r>
            <w:r w:rsidRPr="004A7318">
              <w:rPr>
                <w:rFonts w:eastAsia="標楷體" w:hAnsi="標楷體"/>
                <w:color w:val="000000"/>
                <w:sz w:val="26"/>
                <w:szCs w:val="26"/>
              </w:rPr>
              <w:t>日</w:t>
            </w:r>
          </w:p>
          <w:p w:rsidR="00090844" w:rsidRPr="007E73BB" w:rsidRDefault="00090844" w:rsidP="00C20E4F">
            <w:pPr>
              <w:ind w:leftChars="812" w:left="3187" w:hangingChars="476" w:hanging="1238"/>
              <w:jc w:val="both"/>
              <w:rPr>
                <w:rFonts w:eastAsia="標楷體"/>
                <w:sz w:val="26"/>
                <w:szCs w:val="26"/>
              </w:rPr>
            </w:pPr>
            <w:r w:rsidRPr="007E73BB">
              <w:rPr>
                <w:rFonts w:eastAsia="標楷體" w:hAnsi="標楷體"/>
                <w:sz w:val="26"/>
                <w:szCs w:val="26"/>
              </w:rPr>
              <w:t>發稿</w:t>
            </w:r>
            <w:r w:rsidR="00116744">
              <w:rPr>
                <w:rFonts w:eastAsia="標楷體" w:hAnsi="標楷體"/>
                <w:sz w:val="26"/>
                <w:szCs w:val="26"/>
              </w:rPr>
              <w:t>機關：</w:t>
            </w:r>
            <w:r w:rsidR="00C20E4F">
              <w:rPr>
                <w:rFonts w:eastAsia="標楷體" w:hAnsi="標楷體"/>
                <w:sz w:val="26"/>
                <w:szCs w:val="26"/>
              </w:rPr>
              <w:t>法務部行政執行署</w:t>
            </w:r>
            <w:r w:rsidR="00C20E4F">
              <w:rPr>
                <w:rFonts w:eastAsia="標楷體" w:hAnsi="標楷體" w:hint="eastAsia"/>
                <w:sz w:val="26"/>
                <w:szCs w:val="26"/>
                <w:lang w:eastAsia="zh-HK"/>
              </w:rPr>
              <w:t>臺北</w:t>
            </w:r>
            <w:r w:rsidR="00C20E4F">
              <w:rPr>
                <w:rFonts w:eastAsia="標楷體" w:hAnsi="標楷體"/>
                <w:sz w:val="26"/>
                <w:szCs w:val="26"/>
              </w:rPr>
              <w:t>分署</w:t>
            </w:r>
            <w:r w:rsidR="00116744">
              <w:rPr>
                <w:rFonts w:eastAsia="標楷體" w:hAnsi="標楷體"/>
                <w:sz w:val="26"/>
                <w:szCs w:val="26"/>
              </w:rPr>
              <w:t>法務部行政執行署花蓮分署</w:t>
            </w:r>
          </w:p>
          <w:p w:rsidR="00C20E4F" w:rsidRDefault="00BD4B1C" w:rsidP="00AC6298">
            <w:pPr>
              <w:ind w:firstLineChars="750" w:firstLine="1950"/>
              <w:jc w:val="both"/>
              <w:rPr>
                <w:rFonts w:eastAsia="標楷體" w:hAnsi="標楷體"/>
                <w:sz w:val="26"/>
                <w:szCs w:val="26"/>
              </w:rPr>
            </w:pPr>
            <w:r>
              <w:rPr>
                <w:rFonts w:eastAsia="標楷體" w:hAnsi="標楷體" w:hint="eastAsia"/>
                <w:sz w:val="26"/>
                <w:szCs w:val="26"/>
              </w:rPr>
              <w:t>聯</w:t>
            </w:r>
            <w:r>
              <w:rPr>
                <w:rFonts w:eastAsia="標楷體" w:hAnsi="標楷體" w:hint="eastAsia"/>
                <w:sz w:val="26"/>
                <w:szCs w:val="26"/>
              </w:rPr>
              <w:t xml:space="preserve"> </w:t>
            </w:r>
            <w:r>
              <w:rPr>
                <w:rFonts w:eastAsia="標楷體" w:hAnsi="標楷體" w:hint="eastAsia"/>
                <w:sz w:val="26"/>
                <w:szCs w:val="26"/>
              </w:rPr>
              <w:t>絡</w:t>
            </w:r>
            <w:r w:rsidR="00090844" w:rsidRPr="007E73BB">
              <w:rPr>
                <w:rFonts w:eastAsia="標楷體"/>
                <w:sz w:val="26"/>
                <w:szCs w:val="26"/>
              </w:rPr>
              <w:t xml:space="preserve"> </w:t>
            </w:r>
            <w:r w:rsidR="00FE3C0B">
              <w:rPr>
                <w:rFonts w:eastAsia="標楷體" w:hAnsi="標楷體"/>
                <w:sz w:val="26"/>
                <w:szCs w:val="26"/>
              </w:rPr>
              <w:t>人：</w:t>
            </w:r>
            <w:r w:rsidR="000E126F" w:rsidRPr="000E126F">
              <w:rPr>
                <w:rFonts w:eastAsia="標楷體" w:hAnsi="標楷體" w:hint="eastAsia"/>
                <w:sz w:val="26"/>
                <w:szCs w:val="26"/>
              </w:rPr>
              <w:t>主任行政執行官林岡助</w:t>
            </w:r>
          </w:p>
          <w:p w:rsidR="00090844" w:rsidRPr="007E73BB" w:rsidRDefault="00565E68" w:rsidP="00C20E4F">
            <w:pPr>
              <w:ind w:leftChars="1350" w:left="3240"/>
              <w:jc w:val="both"/>
              <w:rPr>
                <w:rFonts w:eastAsia="標楷體"/>
                <w:sz w:val="26"/>
                <w:szCs w:val="26"/>
              </w:rPr>
            </w:pPr>
            <w:r>
              <w:rPr>
                <w:rFonts w:eastAsia="標楷體" w:hAnsi="標楷體" w:hint="eastAsia"/>
                <w:sz w:val="26"/>
                <w:szCs w:val="26"/>
              </w:rPr>
              <w:t>人事管理員陳麗鳳</w:t>
            </w:r>
          </w:p>
          <w:p w:rsidR="00C20E4F" w:rsidRDefault="00090844" w:rsidP="00AC6298">
            <w:pPr>
              <w:ind w:firstLineChars="750" w:firstLine="1950"/>
              <w:jc w:val="both"/>
              <w:rPr>
                <w:rFonts w:eastAsia="標楷體" w:hAnsi="標楷體"/>
                <w:sz w:val="26"/>
                <w:szCs w:val="26"/>
              </w:rPr>
            </w:pPr>
            <w:r w:rsidRPr="007E73BB">
              <w:rPr>
                <w:rFonts w:eastAsia="標楷體" w:hAnsi="標楷體"/>
                <w:sz w:val="26"/>
                <w:szCs w:val="26"/>
              </w:rPr>
              <w:t>連絡電話：</w:t>
            </w:r>
            <w:r w:rsidR="00C20E4F">
              <w:rPr>
                <w:rFonts w:eastAsia="標楷體" w:hAnsi="標楷體" w:hint="eastAsia"/>
                <w:sz w:val="26"/>
                <w:szCs w:val="26"/>
              </w:rPr>
              <w:t>02-25216555</w:t>
            </w:r>
          </w:p>
          <w:p w:rsidR="00090844" w:rsidRDefault="00090844" w:rsidP="00C20E4F">
            <w:pPr>
              <w:ind w:leftChars="1350" w:left="3240"/>
              <w:jc w:val="both"/>
              <w:rPr>
                <w:rFonts w:ascii="華康隸書體W7"/>
                <w:b/>
                <w:sz w:val="56"/>
                <w:szCs w:val="56"/>
              </w:rPr>
            </w:pPr>
            <w:r w:rsidRPr="007E73BB">
              <w:rPr>
                <w:rFonts w:eastAsia="標楷體"/>
                <w:sz w:val="26"/>
                <w:szCs w:val="26"/>
              </w:rPr>
              <w:t>03-834-</w:t>
            </w:r>
            <w:r w:rsidRPr="00C20E4F">
              <w:rPr>
                <w:rFonts w:eastAsia="標楷體" w:hAnsi="標楷體"/>
                <w:sz w:val="26"/>
                <w:szCs w:val="26"/>
              </w:rPr>
              <w:t>8516</w:t>
            </w:r>
            <w:r w:rsidRPr="007E73BB">
              <w:rPr>
                <w:rFonts w:eastAsia="標楷體"/>
                <w:sz w:val="26"/>
                <w:szCs w:val="26"/>
              </w:rPr>
              <w:t xml:space="preserve"> </w:t>
            </w:r>
          </w:p>
        </w:tc>
      </w:tr>
    </w:tbl>
    <w:p w:rsidR="00F40696" w:rsidRPr="00077DCE" w:rsidRDefault="00C20E4F" w:rsidP="00077DCE">
      <w:pPr>
        <w:spacing w:line="560" w:lineRule="exact"/>
        <w:ind w:left="236" w:hangingChars="59" w:hanging="236"/>
        <w:rPr>
          <w:rFonts w:ascii="新細明體"/>
          <w:sz w:val="40"/>
          <w:szCs w:val="36"/>
        </w:rPr>
      </w:pPr>
      <w:r w:rsidRPr="00BE1D38">
        <w:rPr>
          <w:rFonts w:ascii="標楷體" w:eastAsia="標楷體" w:hAnsi="標楷體"/>
          <w:b/>
          <w:noProof/>
          <w:sz w:val="40"/>
          <w:szCs w:val="40"/>
        </w:rPr>
        <mc:AlternateContent>
          <mc:Choice Requires="wps">
            <w:drawing>
              <wp:anchor distT="45720" distB="45720" distL="114300" distR="114300" simplePos="0" relativeHeight="251659264" behindDoc="1" locked="0" layoutInCell="1" allowOverlap="1">
                <wp:simplePos x="0" y="0"/>
                <wp:positionH relativeFrom="column">
                  <wp:posOffset>3557270</wp:posOffset>
                </wp:positionH>
                <wp:positionV relativeFrom="page">
                  <wp:posOffset>774700</wp:posOffset>
                </wp:positionV>
                <wp:extent cx="749300" cy="629285"/>
                <wp:effectExtent l="0" t="0" r="0" b="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629285"/>
                        </a:xfrm>
                        <a:prstGeom prst="rect">
                          <a:avLst/>
                        </a:prstGeom>
                        <a:noFill/>
                        <a:ln w="9525">
                          <a:noFill/>
                          <a:miter lim="800000"/>
                          <a:headEnd/>
                          <a:tailEnd/>
                        </a:ln>
                      </wps:spPr>
                      <wps:txbx>
                        <w:txbxContent>
                          <w:p w:rsidR="00BE1D38" w:rsidRPr="00C20E4F" w:rsidRDefault="00BE1D38" w:rsidP="00BE1D38">
                            <w:pPr>
                              <w:adjustRightInd w:val="0"/>
                              <w:snapToGrid w:val="0"/>
                              <w:rPr>
                                <w:rFonts w:ascii="標楷體" w:eastAsia="標楷體" w:hAnsi="標楷體"/>
                                <w:b/>
                                <w:sz w:val="36"/>
                              </w:rPr>
                            </w:pPr>
                            <w:r w:rsidRPr="00C20E4F">
                              <w:rPr>
                                <w:rFonts w:ascii="標楷體" w:eastAsia="標楷體" w:hAnsi="標楷體" w:hint="eastAsia"/>
                                <w:b/>
                                <w:sz w:val="36"/>
                              </w:rPr>
                              <w:t>臺北</w:t>
                            </w:r>
                          </w:p>
                          <w:p w:rsidR="00BE1D38" w:rsidRPr="00C20E4F" w:rsidRDefault="00BE1D38" w:rsidP="00BE1D38">
                            <w:pPr>
                              <w:adjustRightInd w:val="0"/>
                              <w:snapToGrid w:val="0"/>
                              <w:rPr>
                                <w:rFonts w:ascii="標楷體" w:eastAsia="標楷體" w:hAnsi="標楷體"/>
                                <w:b/>
                                <w:sz w:val="36"/>
                              </w:rPr>
                            </w:pPr>
                            <w:r w:rsidRPr="00C20E4F">
                              <w:rPr>
                                <w:rFonts w:ascii="標楷體" w:eastAsia="標楷體" w:hAnsi="標楷體" w:hint="eastAsia"/>
                                <w:b/>
                                <w:sz w:val="36"/>
                              </w:rPr>
                              <w:t>花蓮</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left:0;text-align:left;margin-left:280.1pt;margin-top:61pt;width:59pt;height:49.55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" filled="f" stroked="f">
                <v:textbox style="mso-fit-shape-to-text:t">
                  <w:txbxContent>
                    <w:p w:rsidR="00BE1D38" w:rsidRPr="00C20E4F" w:rsidRDefault="00BE1D38" w:rsidP="00BE1D38">
                      <w:pPr>
                        <w:adjustRightInd w:val="0"/>
                        <w:snapToGrid w:val="0"/>
                        <w:rPr>
                          <w:rFonts w:ascii="標楷體" w:eastAsia="標楷體" w:hAnsi="標楷體"/>
                          <w:b/>
                          <w:sz w:val="36"/>
                        </w:rPr>
                      </w:pPr>
                      <w:r w:rsidRPr="00C20E4F">
                        <w:rPr>
                          <w:rFonts w:ascii="標楷體" w:eastAsia="標楷體" w:hAnsi="標楷體" w:hint="eastAsia"/>
                          <w:b/>
                          <w:sz w:val="36"/>
                        </w:rPr>
                        <w:t>臺北</w:t>
                      </w:r>
                    </w:p>
                    <w:p w:rsidR="00BE1D38" w:rsidRPr="00C20E4F" w:rsidRDefault="00BE1D38" w:rsidP="00BE1D38">
                      <w:pPr>
                        <w:adjustRightInd w:val="0"/>
                        <w:snapToGrid w:val="0"/>
                        <w:rPr>
                          <w:rFonts w:ascii="標楷體" w:eastAsia="標楷體" w:hAnsi="標楷體" w:hint="eastAsia"/>
                          <w:b/>
                          <w:sz w:val="36"/>
                        </w:rPr>
                      </w:pPr>
                      <w:r w:rsidRPr="00C20E4F">
                        <w:rPr>
                          <w:rFonts w:ascii="標楷體" w:eastAsia="標楷體" w:hAnsi="標楷體" w:hint="eastAsia"/>
                          <w:b/>
                          <w:sz w:val="36"/>
                        </w:rPr>
                        <w:t>花蓮</w:t>
                      </w:r>
                    </w:p>
                  </w:txbxContent>
                </v:textbox>
                <w10:wrap anchory="page"/>
              </v:shape>
            </w:pict>
          </mc:Fallback>
        </mc:AlternateContent>
      </w:r>
      <w:r w:rsidR="00565E68">
        <w:rPr>
          <w:noProof/>
        </w:rPr>
        <mc:AlternateContent>
          <mc:Choice Requires="wps">
            <w:drawing>
              <wp:anchor distT="0" distB="0" distL="114300" distR="114300" simplePos="0" relativeHeight="251654144" behindDoc="0" locked="0" layoutInCell="1" allowOverlap="1">
                <wp:simplePos x="0" y="0"/>
                <wp:positionH relativeFrom="column">
                  <wp:posOffset>0</wp:posOffset>
                </wp:positionH>
                <wp:positionV relativeFrom="paragraph">
                  <wp:posOffset>226695</wp:posOffset>
                </wp:positionV>
                <wp:extent cx="6148705" cy="1905"/>
                <wp:effectExtent l="14605" t="22225" r="18415" b="23495"/>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8705" cy="19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A1419F" id="Line 2"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85pt" to="484.1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" strokeweight="2.25pt"/>
            </w:pict>
          </mc:Fallback>
        </mc:AlternateContent>
      </w:r>
      <w:r w:rsidR="00AC6298">
        <w:rPr>
          <w:rFonts w:ascii="新細明體"/>
          <w:sz w:val="36"/>
          <w:szCs w:val="36"/>
        </w:rPr>
        <w:t xml:space="preserve"> </w:t>
      </w:r>
    </w:p>
    <w:p w:rsidR="00BE1D38" w:rsidRPr="003540C8" w:rsidRDefault="00BE1D38" w:rsidP="00BE1D38">
      <w:pPr>
        <w:spacing w:line="560" w:lineRule="exact"/>
        <w:ind w:right="-1"/>
        <w:jc w:val="center"/>
        <w:rPr>
          <w:rFonts w:ascii="標楷體" w:eastAsia="標楷體" w:hAnsi="標楷體"/>
          <w:b/>
          <w:sz w:val="40"/>
          <w:szCs w:val="36"/>
        </w:rPr>
      </w:pPr>
      <w:r w:rsidRPr="003540C8">
        <w:rPr>
          <w:rFonts w:ascii="標楷體" w:eastAsia="標楷體" w:hAnsi="標楷體" w:hint="eastAsia"/>
          <w:b/>
          <w:sz w:val="40"/>
          <w:szCs w:val="36"/>
          <w:lang w:eastAsia="zh-HK"/>
        </w:rPr>
        <w:t>臺北及</w:t>
      </w:r>
      <w:r w:rsidR="00565E68" w:rsidRPr="003540C8">
        <w:rPr>
          <w:rFonts w:ascii="標楷體" w:eastAsia="標楷體" w:hAnsi="標楷體" w:hint="eastAsia"/>
          <w:b/>
          <w:sz w:val="40"/>
          <w:szCs w:val="36"/>
        </w:rPr>
        <w:t>花蓮分署「拍寶養誠記」</w:t>
      </w:r>
      <w:r w:rsidR="003540C8" w:rsidRPr="003540C8">
        <w:rPr>
          <w:rFonts w:ascii="標楷體" w:eastAsia="標楷體" w:hAnsi="標楷體" w:hint="eastAsia"/>
          <w:b/>
          <w:sz w:val="40"/>
          <w:szCs w:val="36"/>
        </w:rPr>
        <w:t>宣導旗幟揚</w:t>
      </w:r>
    </w:p>
    <w:p w:rsidR="007B726F" w:rsidRPr="003540C8" w:rsidRDefault="00946921" w:rsidP="00BE1D38">
      <w:pPr>
        <w:spacing w:line="560" w:lineRule="exact"/>
        <w:ind w:right="-1"/>
        <w:jc w:val="center"/>
        <w:rPr>
          <w:rFonts w:ascii="標楷體" w:eastAsia="標楷體" w:hAnsi="標楷體"/>
          <w:b/>
          <w:sz w:val="40"/>
          <w:szCs w:val="36"/>
        </w:rPr>
      </w:pPr>
      <w:r w:rsidRPr="003540C8">
        <w:rPr>
          <w:rFonts w:ascii="標楷體" w:eastAsia="標楷體" w:hAnsi="標楷體" w:hint="eastAsia"/>
          <w:b/>
          <w:sz w:val="40"/>
          <w:szCs w:val="36"/>
        </w:rPr>
        <w:t>北濱</w:t>
      </w:r>
      <w:r w:rsidR="00565E68" w:rsidRPr="003540C8">
        <w:rPr>
          <w:rFonts w:ascii="標楷體" w:eastAsia="標楷體" w:hAnsi="標楷體" w:hint="eastAsia"/>
          <w:b/>
          <w:sz w:val="40"/>
          <w:szCs w:val="36"/>
        </w:rPr>
        <w:t>國小學童收穫滿</w:t>
      </w:r>
      <w:r w:rsidR="00596768" w:rsidRPr="003540C8">
        <w:rPr>
          <w:rFonts w:ascii="標楷體" w:eastAsia="標楷體" w:hAnsi="標楷體" w:hint="eastAsia"/>
          <w:b/>
          <w:sz w:val="40"/>
          <w:szCs w:val="36"/>
        </w:rPr>
        <w:t>行囊</w:t>
      </w:r>
    </w:p>
    <w:p w:rsidR="00E56BC2" w:rsidRDefault="00C6556F" w:rsidP="00C6556F">
      <w:pPr>
        <w:widowControl/>
        <w:spacing w:before="240" w:after="104" w:line="460" w:lineRule="exact"/>
        <w:ind w:right="-142" w:firstLineChars="221" w:firstLine="707"/>
        <w:jc w:val="both"/>
        <w:rPr>
          <w:rFonts w:ascii="標楷體" w:eastAsia="標楷體" w:hAnsi="標楷體" w:cs="Arial"/>
          <w:color w:val="000000"/>
          <w:kern w:val="0"/>
          <w:sz w:val="32"/>
          <w:szCs w:val="32"/>
        </w:rPr>
      </w:pPr>
      <w:r>
        <w:rPr>
          <w:rFonts w:ascii="標楷體" w:eastAsia="標楷體" w:hAnsi="標楷體" w:cs="Arial" w:hint="eastAsia"/>
          <w:color w:val="000000"/>
          <w:kern w:val="0"/>
          <w:sz w:val="32"/>
          <w:szCs w:val="32"/>
        </w:rPr>
        <w:t>有鑑於</w:t>
      </w:r>
      <w:r w:rsidR="00290EEC" w:rsidRPr="00290EEC">
        <w:rPr>
          <w:rFonts w:ascii="標楷體" w:eastAsia="標楷體" w:hAnsi="標楷體" w:cs="Arial" w:hint="eastAsia"/>
          <w:color w:val="000000"/>
          <w:kern w:val="0"/>
          <w:sz w:val="32"/>
          <w:szCs w:val="32"/>
        </w:rPr>
        <w:t>反貪</w:t>
      </w:r>
      <w:r w:rsidR="007D126C">
        <w:rPr>
          <w:rFonts w:ascii="標楷體" w:eastAsia="標楷體" w:hAnsi="標楷體" w:cs="Arial" w:hint="eastAsia"/>
          <w:color w:val="000000"/>
          <w:kern w:val="0"/>
          <w:sz w:val="32"/>
          <w:szCs w:val="32"/>
        </w:rPr>
        <w:t>腐</w:t>
      </w:r>
      <w:r w:rsidR="00290EEC" w:rsidRPr="00290EEC">
        <w:rPr>
          <w:rFonts w:ascii="標楷體" w:eastAsia="標楷體" w:hAnsi="標楷體" w:cs="Arial" w:hint="eastAsia"/>
          <w:color w:val="000000"/>
          <w:kern w:val="0"/>
          <w:sz w:val="32"/>
          <w:szCs w:val="32"/>
        </w:rPr>
        <w:t>意識</w:t>
      </w:r>
      <w:r>
        <w:rPr>
          <w:rFonts w:ascii="標楷體" w:eastAsia="標楷體" w:hAnsi="標楷體" w:cs="Arial" w:hint="eastAsia"/>
          <w:color w:val="000000"/>
          <w:kern w:val="0"/>
          <w:sz w:val="32"/>
          <w:szCs w:val="32"/>
        </w:rPr>
        <w:t>應</w:t>
      </w:r>
      <w:r w:rsidR="00290EEC" w:rsidRPr="00290EEC">
        <w:rPr>
          <w:rFonts w:ascii="標楷體" w:eastAsia="標楷體" w:hAnsi="標楷體" w:cs="Arial" w:hint="eastAsia"/>
          <w:color w:val="000000"/>
          <w:kern w:val="0"/>
          <w:sz w:val="32"/>
          <w:szCs w:val="32"/>
        </w:rPr>
        <w:t>從小扎根</w:t>
      </w:r>
      <w:r>
        <w:rPr>
          <w:rFonts w:ascii="標楷體" w:eastAsia="標楷體" w:hAnsi="標楷體" w:cs="Arial" w:hint="eastAsia"/>
          <w:color w:val="000000"/>
          <w:kern w:val="0"/>
          <w:sz w:val="32"/>
          <w:szCs w:val="32"/>
        </w:rPr>
        <w:t>，</w:t>
      </w:r>
      <w:r w:rsidR="00320BEB" w:rsidRPr="00565E68">
        <w:rPr>
          <w:rFonts w:ascii="標楷體" w:eastAsia="標楷體" w:hAnsi="標楷體" w:cs="Arial" w:hint="eastAsia"/>
          <w:color w:val="000000"/>
          <w:kern w:val="0"/>
          <w:sz w:val="32"/>
          <w:szCs w:val="32"/>
        </w:rPr>
        <w:t>法務部行政執行署</w:t>
      </w:r>
      <w:r w:rsidR="00320BEB">
        <w:rPr>
          <w:rFonts w:ascii="標楷體" w:eastAsia="標楷體" w:hAnsi="標楷體" w:cs="Arial" w:hint="eastAsia"/>
          <w:color w:val="000000"/>
          <w:kern w:val="0"/>
          <w:sz w:val="32"/>
          <w:szCs w:val="32"/>
        </w:rPr>
        <w:t>（下稱行政執行署）</w:t>
      </w:r>
      <w:r w:rsidRPr="00C6556F">
        <w:rPr>
          <w:rFonts w:ascii="標楷體" w:eastAsia="標楷體" w:hAnsi="標楷體" w:cs="Arial" w:hint="eastAsia"/>
          <w:color w:val="000000"/>
          <w:kern w:val="0"/>
          <w:sz w:val="32"/>
          <w:szCs w:val="32"/>
        </w:rPr>
        <w:t>為落實政府</w:t>
      </w:r>
      <w:r>
        <w:rPr>
          <w:rFonts w:ascii="標楷體" w:eastAsia="標楷體" w:hAnsi="標楷體" w:cs="Arial" w:hint="eastAsia"/>
          <w:color w:val="000000"/>
          <w:kern w:val="0"/>
          <w:sz w:val="32"/>
          <w:szCs w:val="32"/>
        </w:rPr>
        <w:t>對廉政</w:t>
      </w:r>
      <w:r w:rsidR="00290EEC" w:rsidRPr="00290EEC">
        <w:rPr>
          <w:rFonts w:ascii="標楷體" w:eastAsia="標楷體" w:hAnsi="標楷體" w:cs="Arial" w:hint="eastAsia"/>
          <w:color w:val="000000"/>
          <w:kern w:val="0"/>
          <w:sz w:val="32"/>
          <w:szCs w:val="32"/>
        </w:rPr>
        <w:t>教育的重視，</w:t>
      </w:r>
      <w:r w:rsidR="00290EEC">
        <w:rPr>
          <w:rFonts w:ascii="標楷體" w:eastAsia="標楷體" w:hAnsi="標楷體" w:cs="Arial" w:hint="eastAsia"/>
          <w:color w:val="000000"/>
          <w:kern w:val="0"/>
          <w:sz w:val="32"/>
          <w:szCs w:val="32"/>
          <w:lang w:eastAsia="zh-HK"/>
        </w:rPr>
        <w:t>特別</w:t>
      </w:r>
      <w:r w:rsidR="00290EEC" w:rsidRPr="00565E68">
        <w:rPr>
          <w:rFonts w:ascii="標楷體" w:eastAsia="標楷體" w:hAnsi="標楷體" w:cs="Arial" w:hint="eastAsia"/>
          <w:color w:val="000000"/>
          <w:kern w:val="0"/>
          <w:sz w:val="32"/>
          <w:szCs w:val="32"/>
        </w:rPr>
        <w:t>規劃「拍寶養誠記主題反貪活動」，</w:t>
      </w:r>
      <w:r w:rsidR="00290EEC">
        <w:rPr>
          <w:rFonts w:ascii="標楷體" w:eastAsia="標楷體" w:hAnsi="標楷體" w:cs="Arial" w:hint="eastAsia"/>
          <w:color w:val="000000"/>
          <w:kern w:val="0"/>
          <w:sz w:val="32"/>
          <w:szCs w:val="32"/>
          <w:lang w:eastAsia="zh-HK"/>
        </w:rPr>
        <w:t>由該</w:t>
      </w:r>
      <w:r w:rsidR="00290EEC">
        <w:rPr>
          <w:rFonts w:ascii="標楷體" w:eastAsia="標楷體" w:hAnsi="標楷體" w:cs="Arial" w:hint="eastAsia"/>
          <w:color w:val="000000"/>
          <w:kern w:val="0"/>
          <w:sz w:val="32"/>
          <w:szCs w:val="32"/>
        </w:rPr>
        <w:t>署所屬</w:t>
      </w:r>
      <w:r w:rsidR="00290EEC" w:rsidRPr="00290EEC">
        <w:rPr>
          <w:rFonts w:ascii="標楷體" w:eastAsia="標楷體" w:hAnsi="標楷體" w:cs="Arial" w:hint="eastAsia"/>
          <w:color w:val="000000"/>
          <w:kern w:val="0"/>
          <w:sz w:val="32"/>
          <w:szCs w:val="32"/>
        </w:rPr>
        <w:t>分署走入校園，向莘莘學子宣導廉能政府及行政執行業務</w:t>
      </w:r>
      <w:r w:rsidR="00596768">
        <w:rPr>
          <w:rFonts w:ascii="標楷體" w:eastAsia="標楷體" w:hAnsi="標楷體" w:cs="Arial" w:hint="eastAsia"/>
          <w:color w:val="000000"/>
          <w:kern w:val="0"/>
          <w:sz w:val="32"/>
          <w:szCs w:val="32"/>
        </w:rPr>
        <w:t>的</w:t>
      </w:r>
      <w:r w:rsidR="00596768" w:rsidRPr="00290EEC">
        <w:rPr>
          <w:rFonts w:ascii="標楷體" w:eastAsia="標楷體" w:hAnsi="標楷體" w:cs="Arial" w:hint="eastAsia"/>
          <w:color w:val="000000"/>
          <w:kern w:val="0"/>
          <w:sz w:val="32"/>
          <w:szCs w:val="32"/>
        </w:rPr>
        <w:t>重要性</w:t>
      </w:r>
      <w:r w:rsidR="00290EEC" w:rsidRPr="00290EEC">
        <w:rPr>
          <w:rFonts w:ascii="標楷體" w:eastAsia="標楷體" w:hAnsi="標楷體" w:cs="Arial" w:hint="eastAsia"/>
          <w:color w:val="000000"/>
          <w:kern w:val="0"/>
          <w:sz w:val="32"/>
          <w:szCs w:val="32"/>
        </w:rPr>
        <w:t>，落實「公義」與「關懷」核心價值，讓國小學童從小培養守法</w:t>
      </w:r>
      <w:r>
        <w:rPr>
          <w:rFonts w:ascii="標楷體" w:eastAsia="標楷體" w:hAnsi="標楷體" w:cs="Arial" w:hint="eastAsia"/>
          <w:color w:val="000000"/>
          <w:kern w:val="0"/>
          <w:sz w:val="32"/>
          <w:szCs w:val="32"/>
        </w:rPr>
        <w:t>守紀</w:t>
      </w:r>
      <w:r w:rsidR="00290EEC" w:rsidRPr="00290EEC">
        <w:rPr>
          <w:rFonts w:ascii="標楷體" w:eastAsia="標楷體" w:hAnsi="標楷體" w:cs="Arial" w:hint="eastAsia"/>
          <w:color w:val="000000"/>
          <w:kern w:val="0"/>
          <w:sz w:val="32"/>
          <w:szCs w:val="32"/>
        </w:rPr>
        <w:t>、誠實廉潔之好品格、好習慣</w:t>
      </w:r>
      <w:r w:rsidR="00290EEC">
        <w:rPr>
          <w:rFonts w:ascii="標楷體" w:eastAsia="標楷體" w:hAnsi="標楷體" w:cs="Arial" w:hint="eastAsia"/>
          <w:color w:val="000000"/>
          <w:kern w:val="0"/>
          <w:sz w:val="32"/>
          <w:szCs w:val="32"/>
        </w:rPr>
        <w:t>。</w:t>
      </w:r>
      <w:r w:rsidR="00C20E4F">
        <w:rPr>
          <w:rFonts w:ascii="標楷體" w:eastAsia="標楷體" w:hAnsi="標楷體" w:cs="Arial" w:hint="eastAsia"/>
          <w:color w:val="000000"/>
          <w:kern w:val="0"/>
          <w:sz w:val="32"/>
          <w:szCs w:val="32"/>
          <w:lang w:eastAsia="zh-HK"/>
        </w:rPr>
        <w:t>該署所屬臺北分</w:t>
      </w:r>
      <w:r w:rsidR="00565E68" w:rsidRPr="00565E68">
        <w:rPr>
          <w:rFonts w:ascii="標楷體" w:eastAsia="標楷體" w:hAnsi="標楷體" w:cs="Arial" w:hint="eastAsia"/>
          <w:color w:val="000000"/>
          <w:kern w:val="0"/>
          <w:sz w:val="32"/>
          <w:szCs w:val="32"/>
        </w:rPr>
        <w:t>署</w:t>
      </w:r>
      <w:r w:rsidR="00C20E4F">
        <w:rPr>
          <w:rFonts w:ascii="標楷體" w:eastAsia="標楷體" w:hAnsi="標楷體" w:cs="Arial" w:hint="eastAsia"/>
          <w:color w:val="000000"/>
          <w:kern w:val="0"/>
          <w:sz w:val="32"/>
          <w:szCs w:val="32"/>
          <w:lang w:eastAsia="zh-HK"/>
        </w:rPr>
        <w:t>及</w:t>
      </w:r>
      <w:r w:rsidR="00565E68" w:rsidRPr="00565E68">
        <w:rPr>
          <w:rFonts w:ascii="標楷體" w:eastAsia="標楷體" w:hAnsi="標楷體" w:cs="Arial" w:hint="eastAsia"/>
          <w:color w:val="000000"/>
          <w:kern w:val="0"/>
          <w:sz w:val="32"/>
          <w:szCs w:val="32"/>
        </w:rPr>
        <w:t>花蓮分署</w:t>
      </w:r>
      <w:r w:rsidR="00290EEC">
        <w:rPr>
          <w:rFonts w:ascii="標楷體" w:eastAsia="標楷體" w:hAnsi="標楷體" w:cs="Arial" w:hint="eastAsia"/>
          <w:color w:val="000000"/>
          <w:kern w:val="0"/>
          <w:sz w:val="32"/>
          <w:szCs w:val="32"/>
          <w:lang w:eastAsia="zh-HK"/>
        </w:rPr>
        <w:t>日前</w:t>
      </w:r>
      <w:r w:rsidR="00D80A8C">
        <w:rPr>
          <w:rFonts w:ascii="標楷體" w:eastAsia="標楷體" w:hAnsi="標楷體" w:cs="Arial" w:hint="eastAsia"/>
          <w:color w:val="000000"/>
          <w:kern w:val="0"/>
          <w:sz w:val="32"/>
          <w:szCs w:val="32"/>
        </w:rPr>
        <w:t>啟動</w:t>
      </w:r>
      <w:r w:rsidR="00D80A8C" w:rsidRPr="00D80A8C">
        <w:rPr>
          <w:rFonts w:ascii="標楷體" w:eastAsia="標楷體" w:hAnsi="標楷體" w:cs="Arial" w:hint="eastAsia"/>
          <w:color w:val="000000"/>
          <w:kern w:val="0"/>
          <w:sz w:val="32"/>
          <w:szCs w:val="32"/>
          <w:lang w:eastAsia="zh-HK"/>
        </w:rPr>
        <w:t>「拍寶養誠記主題反貪活動」宣導列車，</w:t>
      </w:r>
      <w:r w:rsidR="00D80A8C">
        <w:rPr>
          <w:rFonts w:ascii="標楷體" w:eastAsia="標楷體" w:hAnsi="標楷體" w:cs="Arial" w:hint="eastAsia"/>
          <w:color w:val="000000"/>
          <w:kern w:val="0"/>
          <w:sz w:val="32"/>
          <w:szCs w:val="32"/>
        </w:rPr>
        <w:t>陸續邀請偏鄉小學到分署參訪，積極</w:t>
      </w:r>
      <w:r w:rsidR="00D80A8C" w:rsidRPr="00565E68">
        <w:rPr>
          <w:rFonts w:ascii="標楷體" w:eastAsia="標楷體" w:hAnsi="標楷體" w:cs="Arial" w:hint="eastAsia"/>
          <w:color w:val="000000"/>
          <w:kern w:val="0"/>
          <w:sz w:val="32"/>
          <w:szCs w:val="32"/>
        </w:rPr>
        <w:t>將反貪意識推廣到校園中</w:t>
      </w:r>
      <w:r w:rsidR="00D80A8C">
        <w:rPr>
          <w:rFonts w:ascii="標楷體" w:eastAsia="標楷體" w:hAnsi="標楷體" w:cs="Arial" w:hint="eastAsia"/>
          <w:color w:val="000000"/>
          <w:kern w:val="0"/>
          <w:sz w:val="32"/>
          <w:szCs w:val="32"/>
        </w:rPr>
        <w:t>。</w:t>
      </w:r>
    </w:p>
    <w:p w:rsidR="005A1478" w:rsidRPr="00D80A8C" w:rsidRDefault="00E56BC2" w:rsidP="00C6556F">
      <w:pPr>
        <w:widowControl/>
        <w:spacing w:before="240" w:after="104" w:line="460" w:lineRule="exact"/>
        <w:ind w:right="-142" w:firstLineChars="221" w:firstLine="707"/>
        <w:jc w:val="both"/>
        <w:rPr>
          <w:rFonts w:ascii="標楷體" w:eastAsia="標楷體" w:hAnsi="標楷體" w:cs="Arial"/>
          <w:kern w:val="0"/>
          <w:sz w:val="32"/>
          <w:szCs w:val="32"/>
        </w:rPr>
      </w:pPr>
      <w:r w:rsidRPr="00D80A8C">
        <w:rPr>
          <w:rFonts w:ascii="標楷體" w:eastAsia="標楷體" w:hAnsi="標楷體" w:cs="Arial" w:hint="eastAsia"/>
          <w:kern w:val="0"/>
          <w:sz w:val="32"/>
          <w:szCs w:val="32"/>
        </w:rPr>
        <w:t>曾因</w:t>
      </w:r>
      <w:r w:rsidR="00D6002C" w:rsidRPr="00D80A8C">
        <w:rPr>
          <w:rFonts w:ascii="標楷體" w:eastAsia="標楷體" w:hAnsi="標楷體" w:cs="Arial" w:hint="eastAsia"/>
          <w:kern w:val="0"/>
          <w:sz w:val="32"/>
          <w:szCs w:val="32"/>
        </w:rPr>
        <w:t>四處</w:t>
      </w:r>
      <w:r w:rsidRPr="00D80A8C">
        <w:rPr>
          <w:rFonts w:ascii="標楷體" w:eastAsia="標楷體" w:hAnsi="標楷體" w:cs="Arial" w:hint="eastAsia"/>
          <w:kern w:val="0"/>
          <w:sz w:val="32"/>
          <w:szCs w:val="32"/>
        </w:rPr>
        <w:t>募款</w:t>
      </w:r>
      <w:r w:rsidR="00C6556F">
        <w:rPr>
          <w:rFonts w:ascii="標楷體" w:eastAsia="標楷體" w:hAnsi="標楷體" w:cs="Arial" w:hint="eastAsia"/>
          <w:kern w:val="0"/>
          <w:sz w:val="32"/>
          <w:szCs w:val="32"/>
        </w:rPr>
        <w:t>籌得前往</w:t>
      </w:r>
      <w:r w:rsidRPr="00D80A8C">
        <w:rPr>
          <w:rFonts w:ascii="標楷體" w:eastAsia="標楷體" w:hAnsi="標楷體" w:cs="Arial" w:hint="eastAsia"/>
          <w:kern w:val="0"/>
          <w:sz w:val="32"/>
          <w:szCs w:val="32"/>
        </w:rPr>
        <w:t>夏威夷</w:t>
      </w:r>
      <w:r w:rsidR="005B2F02">
        <w:rPr>
          <w:rFonts w:ascii="標楷體" w:eastAsia="標楷體" w:hAnsi="標楷體" w:cs="Arial" w:hint="eastAsia"/>
          <w:kern w:val="0"/>
          <w:sz w:val="32"/>
          <w:szCs w:val="32"/>
        </w:rPr>
        <w:t>參加</w:t>
      </w:r>
      <w:r w:rsidRPr="00D80A8C">
        <w:rPr>
          <w:rFonts w:ascii="標楷體" w:eastAsia="標楷體" w:hAnsi="標楷體" w:cs="Arial" w:hint="eastAsia"/>
          <w:kern w:val="0"/>
          <w:sz w:val="32"/>
          <w:szCs w:val="32"/>
        </w:rPr>
        <w:t>烏克麗麗嘉年華會</w:t>
      </w:r>
      <w:r w:rsidR="00C6556F">
        <w:rPr>
          <w:rFonts w:ascii="標楷體" w:eastAsia="標楷體" w:hAnsi="標楷體" w:cs="Arial" w:hint="eastAsia"/>
          <w:kern w:val="0"/>
          <w:sz w:val="32"/>
          <w:szCs w:val="32"/>
        </w:rPr>
        <w:t>旅費</w:t>
      </w:r>
      <w:r w:rsidRPr="00D80A8C">
        <w:rPr>
          <w:rFonts w:ascii="標楷體" w:eastAsia="標楷體" w:hAnsi="標楷體" w:cs="Arial" w:hint="eastAsia"/>
          <w:kern w:val="0"/>
          <w:sz w:val="32"/>
          <w:szCs w:val="32"/>
        </w:rPr>
        <w:t>而聲名大噪的北濱國小</w:t>
      </w:r>
      <w:r w:rsidR="00C20E4F" w:rsidRPr="00D80A8C">
        <w:rPr>
          <w:rFonts w:ascii="標楷體" w:eastAsia="標楷體" w:hAnsi="標楷體" w:cs="Arial" w:hint="eastAsia"/>
          <w:kern w:val="0"/>
          <w:sz w:val="32"/>
          <w:szCs w:val="32"/>
        </w:rPr>
        <w:t>，</w:t>
      </w:r>
      <w:r w:rsidR="00D6002C" w:rsidRPr="00D80A8C">
        <w:rPr>
          <w:rFonts w:ascii="標楷體" w:eastAsia="標楷體" w:hAnsi="標楷體" w:cs="Arial" w:hint="eastAsia"/>
          <w:kern w:val="0"/>
          <w:sz w:val="32"/>
          <w:szCs w:val="32"/>
        </w:rPr>
        <w:t>於112年5月2日</w:t>
      </w:r>
      <w:r w:rsidR="00482614" w:rsidRPr="00D80A8C">
        <w:rPr>
          <w:rFonts w:ascii="標楷體" w:eastAsia="標楷體" w:hAnsi="標楷體" w:cs="Arial" w:hint="eastAsia"/>
          <w:kern w:val="0"/>
          <w:sz w:val="32"/>
          <w:szCs w:val="32"/>
          <w:lang w:eastAsia="zh-HK"/>
        </w:rPr>
        <w:t>由</w:t>
      </w:r>
      <w:r w:rsidR="00C20E4F" w:rsidRPr="00D80A8C">
        <w:rPr>
          <w:rFonts w:ascii="標楷體" w:eastAsia="標楷體" w:hAnsi="標楷體" w:cs="Arial" w:hint="eastAsia"/>
          <w:kern w:val="0"/>
          <w:sz w:val="32"/>
          <w:szCs w:val="32"/>
          <w:lang w:eastAsia="zh-HK"/>
        </w:rPr>
        <w:t>該校</w:t>
      </w:r>
      <w:r w:rsidRPr="00D80A8C">
        <w:rPr>
          <w:rFonts w:ascii="標楷體" w:eastAsia="標楷體" w:hAnsi="標楷體" w:cs="Arial" w:hint="eastAsia"/>
          <w:kern w:val="0"/>
          <w:sz w:val="32"/>
          <w:szCs w:val="32"/>
        </w:rPr>
        <w:t>羅彣玢</w:t>
      </w:r>
      <w:r w:rsidR="00C20E4F" w:rsidRPr="00D80A8C">
        <w:rPr>
          <w:rFonts w:ascii="標楷體" w:eastAsia="標楷體" w:hAnsi="標楷體" w:cs="Arial" w:hint="eastAsia"/>
          <w:kern w:val="0"/>
          <w:sz w:val="32"/>
          <w:szCs w:val="32"/>
          <w:lang w:eastAsia="zh-HK"/>
        </w:rPr>
        <w:t>校長</w:t>
      </w:r>
      <w:r w:rsidR="00C20E4F" w:rsidRPr="00D80A8C">
        <w:rPr>
          <w:rFonts w:ascii="標楷體" w:eastAsia="標楷體" w:hAnsi="標楷體" w:cs="Arial" w:hint="eastAsia"/>
          <w:kern w:val="0"/>
          <w:sz w:val="32"/>
          <w:szCs w:val="32"/>
        </w:rPr>
        <w:t>親自率</w:t>
      </w:r>
      <w:r w:rsidR="00C20E4F" w:rsidRPr="00D80A8C">
        <w:rPr>
          <w:rFonts w:ascii="標楷體" w:eastAsia="標楷體" w:hAnsi="標楷體" w:cs="Arial" w:hint="eastAsia"/>
          <w:kern w:val="0"/>
          <w:sz w:val="32"/>
          <w:szCs w:val="32"/>
          <w:lang w:eastAsia="zh-HK"/>
        </w:rPr>
        <w:t>領師生</w:t>
      </w:r>
      <w:r w:rsidR="00565E68" w:rsidRPr="00D80A8C">
        <w:rPr>
          <w:rFonts w:ascii="標楷體" w:eastAsia="標楷體" w:hAnsi="標楷體" w:cs="Arial" w:hint="eastAsia"/>
          <w:kern w:val="0"/>
          <w:sz w:val="32"/>
          <w:szCs w:val="32"/>
        </w:rPr>
        <w:t>到</w:t>
      </w:r>
      <w:r w:rsidR="00C20E4F" w:rsidRPr="00D80A8C">
        <w:rPr>
          <w:rFonts w:ascii="標楷體" w:eastAsia="標楷體" w:hAnsi="標楷體" w:cs="Arial" w:hint="eastAsia"/>
          <w:kern w:val="0"/>
          <w:sz w:val="32"/>
          <w:szCs w:val="32"/>
          <w:lang w:eastAsia="zh-HK"/>
        </w:rPr>
        <w:t>花</w:t>
      </w:r>
      <w:r w:rsidR="00C20E4F" w:rsidRPr="00D80A8C">
        <w:rPr>
          <w:rFonts w:ascii="標楷體" w:eastAsia="標楷體" w:hAnsi="標楷體" w:cs="Arial" w:hint="eastAsia"/>
          <w:kern w:val="0"/>
          <w:sz w:val="32"/>
          <w:szCs w:val="32"/>
        </w:rPr>
        <w:t>蓮</w:t>
      </w:r>
      <w:r w:rsidR="00565E68" w:rsidRPr="00D80A8C">
        <w:rPr>
          <w:rFonts w:ascii="標楷體" w:eastAsia="標楷體" w:hAnsi="標楷體" w:cs="Arial" w:hint="eastAsia"/>
          <w:kern w:val="0"/>
          <w:sz w:val="32"/>
          <w:szCs w:val="32"/>
        </w:rPr>
        <w:t>分署參訪</w:t>
      </w:r>
      <w:r w:rsidR="00C6556F">
        <w:rPr>
          <w:rFonts w:ascii="標楷體" w:eastAsia="標楷體" w:hAnsi="標楷體" w:cs="Arial" w:hint="eastAsia"/>
          <w:kern w:val="0"/>
          <w:sz w:val="32"/>
          <w:szCs w:val="32"/>
        </w:rPr>
        <w:t>。</w:t>
      </w:r>
      <w:r w:rsidR="00D6002C" w:rsidRPr="00D80A8C">
        <w:rPr>
          <w:rFonts w:ascii="標楷體" w:eastAsia="標楷體" w:hAnsi="標楷體" w:cs="Arial" w:hint="eastAsia"/>
          <w:kern w:val="0"/>
          <w:sz w:val="32"/>
          <w:szCs w:val="32"/>
        </w:rPr>
        <w:t>這一次</w:t>
      </w:r>
      <w:r w:rsidRPr="00D80A8C">
        <w:rPr>
          <w:rFonts w:ascii="標楷體" w:eastAsia="標楷體" w:hAnsi="標楷體" w:cs="Arial" w:hint="eastAsia"/>
          <w:kern w:val="0"/>
          <w:sz w:val="32"/>
          <w:szCs w:val="32"/>
        </w:rPr>
        <w:t>不是</w:t>
      </w:r>
      <w:r w:rsidR="00D6002C" w:rsidRPr="00D80A8C">
        <w:rPr>
          <w:rFonts w:ascii="標楷體" w:eastAsia="標楷體" w:hAnsi="標楷體" w:cs="Arial" w:hint="eastAsia"/>
          <w:kern w:val="0"/>
          <w:sz w:val="32"/>
          <w:szCs w:val="32"/>
        </w:rPr>
        <w:t>為</w:t>
      </w:r>
      <w:r w:rsidR="00C6556F">
        <w:rPr>
          <w:rFonts w:ascii="標楷體" w:eastAsia="標楷體" w:hAnsi="標楷體" w:cs="Arial" w:hint="eastAsia"/>
          <w:kern w:val="0"/>
          <w:sz w:val="32"/>
          <w:szCs w:val="32"/>
        </w:rPr>
        <w:t>了</w:t>
      </w:r>
      <w:r w:rsidRPr="00D80A8C">
        <w:rPr>
          <w:rFonts w:ascii="標楷體" w:eastAsia="標楷體" w:hAnsi="標楷體" w:cs="Arial" w:hint="eastAsia"/>
          <w:kern w:val="0"/>
          <w:sz w:val="32"/>
          <w:szCs w:val="32"/>
        </w:rPr>
        <w:t>募款</w:t>
      </w:r>
      <w:r w:rsidR="00D6002C" w:rsidRPr="00D80A8C">
        <w:rPr>
          <w:rFonts w:ascii="標楷體" w:eastAsia="標楷體" w:hAnsi="標楷體" w:cs="Arial" w:hint="eastAsia"/>
          <w:kern w:val="0"/>
          <w:sz w:val="32"/>
          <w:szCs w:val="32"/>
        </w:rPr>
        <w:t>而來</w:t>
      </w:r>
      <w:r w:rsidRPr="00D80A8C">
        <w:rPr>
          <w:rFonts w:ascii="標楷體" w:eastAsia="標楷體" w:hAnsi="標楷體" w:cs="Arial" w:hint="eastAsia"/>
          <w:kern w:val="0"/>
          <w:sz w:val="32"/>
          <w:szCs w:val="32"/>
        </w:rPr>
        <w:t>，而是藉由</w:t>
      </w:r>
      <w:r w:rsidR="00565E68" w:rsidRPr="00D80A8C">
        <w:rPr>
          <w:rFonts w:ascii="標楷體" w:eastAsia="標楷體" w:hAnsi="標楷體" w:cs="Arial" w:hint="eastAsia"/>
          <w:kern w:val="0"/>
          <w:sz w:val="32"/>
          <w:szCs w:val="32"/>
        </w:rPr>
        <w:t>實際參觀</w:t>
      </w:r>
      <w:r w:rsidR="00390B9D">
        <w:rPr>
          <w:rFonts w:ascii="標楷體" w:eastAsia="標楷體" w:hAnsi="標楷體" w:cs="Arial" w:hint="eastAsia"/>
          <w:kern w:val="0"/>
          <w:sz w:val="32"/>
          <w:szCs w:val="32"/>
        </w:rPr>
        <w:t>「</w:t>
      </w:r>
      <w:r w:rsidR="00565E68" w:rsidRPr="00D80A8C">
        <w:rPr>
          <w:rFonts w:ascii="標楷體" w:eastAsia="標楷體" w:hAnsi="標楷體" w:cs="Arial" w:hint="eastAsia"/>
          <w:kern w:val="0"/>
          <w:sz w:val="32"/>
          <w:szCs w:val="32"/>
        </w:rPr>
        <w:t>123全國</w:t>
      </w:r>
      <w:r w:rsidR="00334775" w:rsidRPr="00D80A8C">
        <w:rPr>
          <w:rFonts w:ascii="標楷體" w:eastAsia="標楷體" w:hAnsi="標楷體" w:cs="Arial" w:hint="eastAsia"/>
          <w:kern w:val="0"/>
          <w:sz w:val="32"/>
          <w:szCs w:val="32"/>
        </w:rPr>
        <w:t>聯合拍賣日</w:t>
      </w:r>
      <w:r w:rsidR="00390B9D">
        <w:rPr>
          <w:rFonts w:ascii="標楷體" w:eastAsia="標楷體" w:hAnsi="標楷體" w:cs="Arial" w:hint="eastAsia"/>
          <w:kern w:val="0"/>
          <w:sz w:val="32"/>
          <w:szCs w:val="32"/>
        </w:rPr>
        <w:t>」</w:t>
      </w:r>
      <w:r w:rsidR="00482614" w:rsidRPr="00D80A8C">
        <w:rPr>
          <w:rFonts w:ascii="標楷體" w:eastAsia="標楷體" w:hAnsi="標楷體" w:cs="Arial" w:hint="eastAsia"/>
          <w:kern w:val="0"/>
          <w:sz w:val="32"/>
          <w:szCs w:val="32"/>
          <w:lang w:eastAsia="zh-HK"/>
        </w:rPr>
        <w:t>的</w:t>
      </w:r>
      <w:r w:rsidR="00334775" w:rsidRPr="00D80A8C">
        <w:rPr>
          <w:rFonts w:ascii="標楷體" w:eastAsia="標楷體" w:hAnsi="標楷體" w:cs="Arial" w:hint="eastAsia"/>
          <w:kern w:val="0"/>
          <w:sz w:val="32"/>
          <w:szCs w:val="32"/>
        </w:rPr>
        <w:t>拍賣程序</w:t>
      </w:r>
      <w:r w:rsidR="00565E68" w:rsidRPr="00D80A8C">
        <w:rPr>
          <w:rFonts w:ascii="標楷體" w:eastAsia="標楷體" w:hAnsi="標楷體" w:cs="Arial" w:hint="eastAsia"/>
          <w:kern w:val="0"/>
          <w:sz w:val="32"/>
          <w:szCs w:val="32"/>
        </w:rPr>
        <w:t>，</w:t>
      </w:r>
      <w:r w:rsidRPr="00D80A8C">
        <w:rPr>
          <w:rFonts w:ascii="標楷體" w:eastAsia="標楷體" w:hAnsi="標楷體" w:cs="Arial" w:hint="eastAsia"/>
          <w:kern w:val="0"/>
          <w:sz w:val="32"/>
          <w:szCs w:val="32"/>
        </w:rPr>
        <w:t>讓小朋友了解行政執行相關業務，明白</w:t>
      </w:r>
      <w:r w:rsidR="00D80A8C" w:rsidRPr="00D80A8C">
        <w:rPr>
          <w:rFonts w:ascii="標楷體" w:eastAsia="標楷體" w:hAnsi="標楷體" w:cs="Arial" w:hint="eastAsia"/>
          <w:kern w:val="0"/>
          <w:sz w:val="32"/>
          <w:szCs w:val="32"/>
        </w:rPr>
        <w:t>該機關</w:t>
      </w:r>
      <w:r w:rsidRPr="00D80A8C">
        <w:rPr>
          <w:rFonts w:ascii="標楷體" w:eastAsia="標楷體" w:hAnsi="標楷體" w:cs="Arial" w:hint="eastAsia"/>
          <w:kern w:val="0"/>
          <w:sz w:val="32"/>
          <w:szCs w:val="32"/>
        </w:rPr>
        <w:t>存在的重要性，</w:t>
      </w:r>
      <w:r w:rsidR="00334775" w:rsidRPr="00D80A8C">
        <w:rPr>
          <w:rFonts w:ascii="標楷體" w:eastAsia="標楷體" w:hAnsi="標楷體" w:cs="Arial" w:hint="eastAsia"/>
          <w:kern w:val="0"/>
          <w:sz w:val="32"/>
          <w:szCs w:val="32"/>
        </w:rPr>
        <w:t>並</w:t>
      </w:r>
      <w:r w:rsidR="00565E68" w:rsidRPr="00D80A8C">
        <w:rPr>
          <w:rFonts w:ascii="標楷體" w:eastAsia="標楷體" w:hAnsi="標楷體" w:cs="Arial" w:hint="eastAsia"/>
          <w:kern w:val="0"/>
          <w:sz w:val="32"/>
          <w:szCs w:val="32"/>
        </w:rPr>
        <w:t>利用「拍寶養誠記」之單元故事共讀共學，讓學童</w:t>
      </w:r>
      <w:r w:rsidR="00482614" w:rsidRPr="00D80A8C">
        <w:rPr>
          <w:rFonts w:ascii="標楷體" w:eastAsia="標楷體" w:hAnsi="標楷體" w:cs="Arial" w:hint="eastAsia"/>
          <w:kern w:val="0"/>
          <w:sz w:val="32"/>
          <w:szCs w:val="32"/>
          <w:lang w:eastAsia="zh-HK"/>
        </w:rPr>
        <w:t>學習</w:t>
      </w:r>
      <w:r w:rsidR="00565E68" w:rsidRPr="00D80A8C">
        <w:rPr>
          <w:rFonts w:ascii="標楷體" w:eastAsia="標楷體" w:hAnsi="標楷體" w:cs="Arial" w:hint="eastAsia"/>
          <w:kern w:val="0"/>
          <w:sz w:val="32"/>
          <w:szCs w:val="32"/>
        </w:rPr>
        <w:t>行政執行相關知識與建立廉潔觀念。</w:t>
      </w:r>
    </w:p>
    <w:p w:rsidR="00596768" w:rsidRDefault="00C20E4F" w:rsidP="00C6556F">
      <w:pPr>
        <w:widowControl/>
        <w:spacing w:before="240" w:after="104" w:line="460" w:lineRule="exact"/>
        <w:ind w:right="-142" w:firstLineChars="221" w:firstLine="707"/>
        <w:jc w:val="both"/>
        <w:rPr>
          <w:rFonts w:ascii="標楷體" w:eastAsia="標楷體" w:hAnsi="標楷體" w:cs="Arial"/>
          <w:kern w:val="0"/>
          <w:sz w:val="32"/>
          <w:szCs w:val="32"/>
          <w:lang w:eastAsia="zh-HK"/>
        </w:rPr>
      </w:pPr>
      <w:r w:rsidRPr="00D80A8C">
        <w:rPr>
          <w:rFonts w:ascii="標楷體" w:eastAsia="標楷體" w:hAnsi="標楷體" w:cs="Arial" w:hint="eastAsia"/>
          <w:kern w:val="0"/>
          <w:sz w:val="32"/>
          <w:szCs w:val="32"/>
          <w:lang w:eastAsia="zh-HK"/>
        </w:rPr>
        <w:t>活動當日</w:t>
      </w:r>
      <w:r w:rsidR="00596768">
        <w:rPr>
          <w:rFonts w:ascii="標楷體" w:eastAsia="標楷體" w:hAnsi="標楷體" w:cs="Arial" w:hint="eastAsia"/>
          <w:kern w:val="0"/>
          <w:sz w:val="32"/>
          <w:szCs w:val="32"/>
        </w:rPr>
        <w:t>除</w:t>
      </w:r>
      <w:r w:rsidR="00596768" w:rsidRPr="00596768">
        <w:rPr>
          <w:rFonts w:ascii="標楷體" w:eastAsia="標楷體" w:hAnsi="標楷體" w:cs="Arial" w:hint="eastAsia"/>
          <w:kern w:val="0"/>
          <w:sz w:val="32"/>
          <w:szCs w:val="32"/>
          <w:lang w:eastAsia="zh-HK"/>
        </w:rPr>
        <w:t>利用行政執行署</w:t>
      </w:r>
      <w:r w:rsidR="00596768">
        <w:rPr>
          <w:rFonts w:ascii="標楷體" w:eastAsia="標楷體" w:hAnsi="標楷體" w:cs="Arial" w:hint="eastAsia"/>
          <w:kern w:val="0"/>
          <w:sz w:val="32"/>
          <w:szCs w:val="32"/>
        </w:rPr>
        <w:t>首部</w:t>
      </w:r>
      <w:r w:rsidR="00596768" w:rsidRPr="00596768">
        <w:rPr>
          <w:rFonts w:ascii="標楷體" w:eastAsia="標楷體" w:hAnsi="標楷體" w:cs="Arial" w:hint="eastAsia"/>
          <w:kern w:val="0"/>
          <w:sz w:val="32"/>
          <w:szCs w:val="32"/>
          <w:lang w:eastAsia="zh-HK"/>
        </w:rPr>
        <w:t>自編自繪的「拍寶養誠記」繪本讓學童分組共讀，藉由酒駕、防疫、囑託拍賣、滯欠大戶、查封程序、分期繳納、拍賣程序及非洲豬瘟等8篇淺顯易懂之生活情境故事，讓學童從中了解廉潔誠信之重要性</w:t>
      </w:r>
      <w:r w:rsidR="00596768">
        <w:rPr>
          <w:rFonts w:ascii="標楷體" w:eastAsia="標楷體" w:hAnsi="標楷體" w:cs="Arial" w:hint="eastAsia"/>
          <w:kern w:val="0"/>
          <w:sz w:val="32"/>
          <w:szCs w:val="32"/>
        </w:rPr>
        <w:t>外，</w:t>
      </w:r>
      <w:r w:rsidR="00596768" w:rsidRPr="00596768">
        <w:rPr>
          <w:rFonts w:ascii="標楷體" w:eastAsia="標楷體" w:hAnsi="標楷體" w:cs="Arial" w:hint="eastAsia"/>
          <w:kern w:val="0"/>
          <w:sz w:val="32"/>
          <w:szCs w:val="32"/>
          <w:lang w:eastAsia="zh-HK"/>
        </w:rPr>
        <w:t>分署同仁更精心設計了「賓果遊戲」，希望藉由遊戲深化</w:t>
      </w:r>
      <w:r w:rsidR="00E77E26">
        <w:rPr>
          <w:rFonts w:ascii="標楷體" w:eastAsia="標楷體" w:hAnsi="標楷體" w:cs="Arial" w:hint="eastAsia"/>
          <w:kern w:val="0"/>
          <w:sz w:val="32"/>
          <w:szCs w:val="32"/>
        </w:rPr>
        <w:t>孩子們</w:t>
      </w:r>
      <w:r w:rsidR="00596768" w:rsidRPr="00596768">
        <w:rPr>
          <w:rFonts w:ascii="標楷體" w:eastAsia="標楷體" w:hAnsi="標楷體" w:cs="Arial" w:hint="eastAsia"/>
          <w:kern w:val="0"/>
          <w:sz w:val="32"/>
          <w:szCs w:val="32"/>
          <w:lang w:eastAsia="zh-HK"/>
        </w:rPr>
        <w:t>「法遵」與「誠信」</w:t>
      </w:r>
      <w:r w:rsidR="00596768">
        <w:rPr>
          <w:rFonts w:ascii="標楷體" w:eastAsia="標楷體" w:hAnsi="標楷體" w:cs="Arial" w:hint="eastAsia"/>
          <w:kern w:val="0"/>
          <w:sz w:val="32"/>
          <w:szCs w:val="32"/>
        </w:rPr>
        <w:lastRenderedPageBreak/>
        <w:t>的</w:t>
      </w:r>
      <w:r w:rsidR="005B2F02">
        <w:rPr>
          <w:rFonts w:ascii="標楷體" w:eastAsia="標楷體" w:hAnsi="標楷體" w:cs="Arial" w:hint="eastAsia"/>
          <w:kern w:val="0"/>
          <w:sz w:val="32"/>
          <w:szCs w:val="32"/>
        </w:rPr>
        <w:t>意識</w:t>
      </w:r>
      <w:r w:rsidR="00596768" w:rsidRPr="00596768">
        <w:rPr>
          <w:rFonts w:ascii="標楷體" w:eastAsia="標楷體" w:hAnsi="標楷體" w:cs="Arial" w:hint="eastAsia"/>
          <w:kern w:val="0"/>
          <w:sz w:val="32"/>
          <w:szCs w:val="32"/>
          <w:lang w:eastAsia="zh-HK"/>
        </w:rPr>
        <w:t>。現場準備</w:t>
      </w:r>
      <w:r w:rsidR="00E77E26">
        <w:rPr>
          <w:rFonts w:ascii="標楷體" w:eastAsia="標楷體" w:hAnsi="標楷體" w:cs="Arial" w:hint="eastAsia"/>
          <w:kern w:val="0"/>
          <w:sz w:val="32"/>
          <w:szCs w:val="32"/>
        </w:rPr>
        <w:t>了</w:t>
      </w:r>
      <w:r w:rsidR="00596768" w:rsidRPr="00596768">
        <w:rPr>
          <w:rFonts w:ascii="標楷體" w:eastAsia="標楷體" w:hAnsi="標楷體" w:cs="Arial" w:hint="eastAsia"/>
          <w:kern w:val="0"/>
          <w:sz w:val="32"/>
          <w:szCs w:val="32"/>
          <w:lang w:eastAsia="zh-HK"/>
        </w:rPr>
        <w:t>豐富宣導品，透過分組競賽的方式，寓教於樂，完成連線者皆可獲得精美獎品，包含不鏽鋼</w:t>
      </w:r>
      <w:r w:rsidR="00E77E26">
        <w:rPr>
          <w:rFonts w:ascii="標楷體" w:eastAsia="標楷體" w:hAnsi="標楷體" w:cs="Arial" w:hint="eastAsia"/>
          <w:kern w:val="0"/>
          <w:sz w:val="32"/>
          <w:szCs w:val="32"/>
        </w:rPr>
        <w:t>餐</w:t>
      </w:r>
      <w:r w:rsidR="00596768" w:rsidRPr="00596768">
        <w:rPr>
          <w:rFonts w:ascii="標楷體" w:eastAsia="標楷體" w:hAnsi="標楷體" w:cs="Arial" w:hint="eastAsia"/>
          <w:kern w:val="0"/>
          <w:sz w:val="32"/>
          <w:szCs w:val="32"/>
          <w:lang w:eastAsia="zh-HK"/>
        </w:rPr>
        <w:t>盒、史努比毛巾、保溫瓶及拍寶絨毛娃娃等，</w:t>
      </w:r>
      <w:r w:rsidR="00EE40A6">
        <w:rPr>
          <w:rFonts w:ascii="標楷體" w:eastAsia="標楷體" w:hAnsi="標楷體" w:cs="Arial" w:hint="eastAsia"/>
          <w:kern w:val="0"/>
          <w:sz w:val="32"/>
          <w:szCs w:val="32"/>
        </w:rPr>
        <w:t>統統</w:t>
      </w:r>
      <w:r w:rsidR="00596768" w:rsidRPr="00596768">
        <w:rPr>
          <w:rFonts w:ascii="標楷體" w:eastAsia="標楷體" w:hAnsi="標楷體" w:cs="Arial" w:hint="eastAsia"/>
          <w:kern w:val="0"/>
          <w:sz w:val="32"/>
          <w:szCs w:val="32"/>
          <w:lang w:eastAsia="zh-HK"/>
        </w:rPr>
        <w:t>有獎</w:t>
      </w:r>
      <w:r w:rsidR="00596768">
        <w:rPr>
          <w:rFonts w:ascii="標楷體" w:eastAsia="標楷體" w:hAnsi="標楷體" w:cs="Arial" w:hint="eastAsia"/>
          <w:kern w:val="0"/>
          <w:sz w:val="32"/>
          <w:szCs w:val="32"/>
        </w:rPr>
        <w:t>，</w:t>
      </w:r>
      <w:r w:rsidR="00596768" w:rsidRPr="00596768">
        <w:rPr>
          <w:rFonts w:ascii="標楷體" w:eastAsia="標楷體" w:hAnsi="標楷體" w:cs="Arial" w:hint="eastAsia"/>
          <w:kern w:val="0"/>
          <w:sz w:val="32"/>
          <w:szCs w:val="32"/>
          <w:lang w:eastAsia="zh-HK"/>
        </w:rPr>
        <w:t>每個孩子都</w:t>
      </w:r>
      <w:r w:rsidR="00596768">
        <w:rPr>
          <w:rFonts w:ascii="標楷體" w:eastAsia="標楷體" w:hAnsi="標楷體" w:cs="Arial" w:hint="eastAsia"/>
          <w:kern w:val="0"/>
          <w:sz w:val="32"/>
          <w:szCs w:val="32"/>
        </w:rPr>
        <w:t>滿載而歸</w:t>
      </w:r>
      <w:r w:rsidR="00596768" w:rsidRPr="00596768">
        <w:rPr>
          <w:rFonts w:ascii="標楷體" w:eastAsia="標楷體" w:hAnsi="標楷體" w:cs="Arial" w:hint="eastAsia"/>
          <w:kern w:val="0"/>
          <w:sz w:val="32"/>
          <w:szCs w:val="32"/>
          <w:lang w:eastAsia="zh-HK"/>
        </w:rPr>
        <w:t>。</w:t>
      </w:r>
    </w:p>
    <w:p w:rsidR="00565E68" w:rsidRPr="00D80A8C" w:rsidRDefault="002874A7" w:rsidP="00C6556F">
      <w:pPr>
        <w:widowControl/>
        <w:spacing w:before="240" w:after="104" w:line="460" w:lineRule="exact"/>
        <w:ind w:right="-142" w:firstLineChars="221" w:firstLine="707"/>
        <w:jc w:val="both"/>
        <w:rPr>
          <w:rFonts w:ascii="標楷體" w:eastAsia="標楷體" w:hAnsi="標楷體" w:cs="Arial"/>
          <w:kern w:val="0"/>
          <w:sz w:val="32"/>
          <w:szCs w:val="32"/>
        </w:rPr>
      </w:pPr>
      <w:r>
        <w:rPr>
          <w:rFonts w:ascii="標楷體" w:eastAsia="標楷體" w:hAnsi="標楷體" w:cs="Arial" w:hint="eastAsia"/>
          <w:kern w:val="0"/>
          <w:sz w:val="32"/>
          <w:szCs w:val="32"/>
          <w:lang w:eastAsia="zh-HK"/>
        </w:rPr>
        <w:t>當天</w:t>
      </w:r>
      <w:r w:rsidR="00672E9E">
        <w:rPr>
          <w:rFonts w:ascii="標楷體" w:eastAsia="標楷體" w:hAnsi="標楷體" w:cs="Arial" w:hint="eastAsia"/>
          <w:kern w:val="0"/>
          <w:sz w:val="32"/>
          <w:szCs w:val="32"/>
          <w:lang w:eastAsia="zh-HK"/>
        </w:rPr>
        <w:t>並</w:t>
      </w:r>
      <w:r>
        <w:rPr>
          <w:rFonts w:ascii="標楷體" w:eastAsia="標楷體" w:hAnsi="標楷體" w:cs="Arial" w:hint="eastAsia"/>
          <w:kern w:val="0"/>
          <w:sz w:val="32"/>
          <w:szCs w:val="32"/>
          <w:lang w:eastAsia="zh-HK"/>
        </w:rPr>
        <w:t>播放臺北分署葉自強分署長事先錄製的短片</w:t>
      </w:r>
      <w:r>
        <w:rPr>
          <w:rFonts w:ascii="標楷體" w:eastAsia="標楷體" w:hAnsi="標楷體" w:cs="Arial" w:hint="eastAsia"/>
          <w:kern w:val="0"/>
          <w:sz w:val="32"/>
          <w:szCs w:val="32"/>
        </w:rPr>
        <w:t>，</w:t>
      </w:r>
      <w:r>
        <w:rPr>
          <w:rFonts w:ascii="標楷體" w:eastAsia="標楷體" w:hAnsi="標楷體" w:cs="Arial" w:hint="eastAsia"/>
          <w:kern w:val="0"/>
          <w:sz w:val="32"/>
          <w:szCs w:val="32"/>
          <w:lang w:eastAsia="zh-HK"/>
        </w:rPr>
        <w:t>向來訪的北濱國小師生介紹行政執行業務</w:t>
      </w:r>
      <w:r>
        <w:rPr>
          <w:rFonts w:ascii="標楷體" w:eastAsia="標楷體" w:hAnsi="標楷體" w:cs="Arial" w:hint="eastAsia"/>
          <w:kern w:val="0"/>
          <w:sz w:val="32"/>
          <w:szCs w:val="32"/>
        </w:rPr>
        <w:t>，</w:t>
      </w:r>
      <w:r>
        <w:rPr>
          <w:rFonts w:ascii="標楷體" w:eastAsia="標楷體" w:hAnsi="標楷體" w:cs="Arial" w:hint="eastAsia"/>
          <w:kern w:val="0"/>
          <w:sz w:val="32"/>
          <w:szCs w:val="32"/>
          <w:lang w:eastAsia="zh-HK"/>
        </w:rPr>
        <w:t>說明</w:t>
      </w:r>
      <w:r w:rsidRPr="009578DB">
        <w:rPr>
          <w:rFonts w:ascii="標楷體" w:eastAsia="標楷體" w:hAnsi="標楷體" w:cs="Arial" w:hint="eastAsia"/>
          <w:color w:val="000000"/>
          <w:kern w:val="0"/>
          <w:sz w:val="32"/>
          <w:szCs w:val="32"/>
        </w:rPr>
        <w:t>行政執行署</w:t>
      </w:r>
      <w:r>
        <w:rPr>
          <w:rFonts w:ascii="標楷體" w:eastAsia="標楷體" w:hAnsi="標楷體" w:cs="Arial" w:hint="eastAsia"/>
          <w:color w:val="000000"/>
          <w:kern w:val="0"/>
          <w:sz w:val="32"/>
          <w:szCs w:val="32"/>
          <w:lang w:eastAsia="zh-HK"/>
        </w:rPr>
        <w:t>及分署</w:t>
      </w:r>
      <w:r w:rsidRPr="009578DB">
        <w:rPr>
          <w:rFonts w:ascii="標楷體" w:eastAsia="標楷體" w:hAnsi="標楷體" w:cs="Arial" w:hint="eastAsia"/>
          <w:color w:val="000000"/>
          <w:kern w:val="0"/>
          <w:sz w:val="32"/>
          <w:szCs w:val="32"/>
        </w:rPr>
        <w:t>負責</w:t>
      </w:r>
      <w:r>
        <w:rPr>
          <w:rFonts w:ascii="標楷體" w:eastAsia="標楷體" w:hAnsi="標楷體" w:cs="Arial" w:hint="eastAsia"/>
          <w:color w:val="000000"/>
          <w:kern w:val="0"/>
          <w:sz w:val="32"/>
          <w:szCs w:val="32"/>
          <w:lang w:eastAsia="zh-HK"/>
        </w:rPr>
        <w:t>追討</w:t>
      </w:r>
      <w:r w:rsidRPr="009578DB">
        <w:rPr>
          <w:rFonts w:ascii="標楷體" w:eastAsia="標楷體" w:hAnsi="標楷體" w:cs="Arial" w:hint="eastAsia"/>
          <w:color w:val="000000"/>
          <w:kern w:val="0"/>
          <w:sz w:val="32"/>
          <w:szCs w:val="32"/>
        </w:rPr>
        <w:t>國家</w:t>
      </w:r>
      <w:r>
        <w:rPr>
          <w:rFonts w:ascii="標楷體" w:eastAsia="標楷體" w:hAnsi="標楷體" w:cs="Arial" w:hint="eastAsia"/>
          <w:color w:val="000000"/>
          <w:kern w:val="0"/>
          <w:sz w:val="32"/>
          <w:szCs w:val="32"/>
          <w:lang w:eastAsia="zh-HK"/>
        </w:rPr>
        <w:t>公法債務</w:t>
      </w:r>
      <w:r w:rsidRPr="009578DB">
        <w:rPr>
          <w:rFonts w:ascii="標楷體" w:eastAsia="標楷體" w:hAnsi="標楷體" w:cs="Arial" w:hint="eastAsia"/>
          <w:color w:val="000000"/>
          <w:kern w:val="0"/>
          <w:sz w:val="32"/>
          <w:szCs w:val="32"/>
        </w:rPr>
        <w:t>，以維持社會秩序、實現公平正義</w:t>
      </w:r>
      <w:r>
        <w:rPr>
          <w:rFonts w:ascii="標楷體" w:eastAsia="標楷體" w:hAnsi="標楷體" w:cs="Arial" w:hint="eastAsia"/>
          <w:kern w:val="0"/>
          <w:sz w:val="32"/>
          <w:szCs w:val="32"/>
        </w:rPr>
        <w:t>；</w:t>
      </w:r>
      <w:r w:rsidR="00596768">
        <w:rPr>
          <w:rFonts w:ascii="標楷體" w:eastAsia="標楷體" w:hAnsi="標楷體" w:cs="Arial" w:hint="eastAsia"/>
          <w:kern w:val="0"/>
          <w:sz w:val="32"/>
          <w:szCs w:val="32"/>
        </w:rPr>
        <w:t>另外還</w:t>
      </w:r>
      <w:r w:rsidR="00565E68" w:rsidRPr="00D80A8C">
        <w:rPr>
          <w:rFonts w:ascii="標楷體" w:eastAsia="標楷體" w:hAnsi="標楷體" w:cs="Arial" w:hint="eastAsia"/>
          <w:kern w:val="0"/>
          <w:sz w:val="32"/>
          <w:szCs w:val="32"/>
        </w:rPr>
        <w:t>配合</w:t>
      </w:r>
      <w:r w:rsidR="00334775" w:rsidRPr="00D80A8C">
        <w:rPr>
          <w:rFonts w:ascii="標楷體" w:eastAsia="標楷體" w:hAnsi="標楷體" w:cs="Arial" w:hint="eastAsia"/>
          <w:kern w:val="0"/>
          <w:sz w:val="32"/>
          <w:szCs w:val="32"/>
        </w:rPr>
        <w:t>行政</w:t>
      </w:r>
      <w:r w:rsidR="00565E68" w:rsidRPr="00D80A8C">
        <w:rPr>
          <w:rFonts w:ascii="標楷體" w:eastAsia="標楷體" w:hAnsi="標楷體" w:cs="Arial" w:hint="eastAsia"/>
          <w:kern w:val="0"/>
          <w:sz w:val="32"/>
          <w:szCs w:val="32"/>
        </w:rPr>
        <w:t>執行署</w:t>
      </w:r>
      <w:r w:rsidR="00E33493">
        <w:rPr>
          <w:rFonts w:ascii="標楷體" w:eastAsia="標楷體" w:hAnsi="標楷體" w:cs="Arial" w:hint="eastAsia"/>
          <w:kern w:val="0"/>
          <w:sz w:val="32"/>
          <w:szCs w:val="32"/>
        </w:rPr>
        <w:t>「</w:t>
      </w:r>
      <w:r w:rsidR="00565E68" w:rsidRPr="00D80A8C">
        <w:rPr>
          <w:rFonts w:ascii="標楷體" w:eastAsia="標楷體" w:hAnsi="標楷體" w:cs="Arial" w:hint="eastAsia"/>
          <w:kern w:val="0"/>
          <w:sz w:val="32"/>
          <w:szCs w:val="32"/>
        </w:rPr>
        <w:t>123全國聯合拍賣日</w:t>
      </w:r>
      <w:r w:rsidR="00E33493">
        <w:rPr>
          <w:rFonts w:ascii="標楷體" w:eastAsia="標楷體" w:hAnsi="標楷體" w:cs="Arial" w:hint="eastAsia"/>
          <w:kern w:val="0"/>
          <w:sz w:val="32"/>
          <w:szCs w:val="32"/>
        </w:rPr>
        <w:t>」</w:t>
      </w:r>
      <w:r w:rsidR="00565E68" w:rsidRPr="00D80A8C">
        <w:rPr>
          <w:rFonts w:ascii="標楷體" w:eastAsia="標楷體" w:hAnsi="標楷體" w:cs="Arial" w:hint="eastAsia"/>
          <w:kern w:val="0"/>
          <w:sz w:val="32"/>
          <w:szCs w:val="32"/>
        </w:rPr>
        <w:t>活動，讓學童藉由實地參訪，</w:t>
      </w:r>
      <w:r w:rsidR="00E77E26">
        <w:rPr>
          <w:rFonts w:ascii="標楷體" w:eastAsia="標楷體" w:hAnsi="標楷體" w:cs="Arial" w:hint="eastAsia"/>
          <w:kern w:val="0"/>
          <w:sz w:val="32"/>
          <w:szCs w:val="32"/>
        </w:rPr>
        <w:t>除</w:t>
      </w:r>
      <w:r w:rsidR="00565E68" w:rsidRPr="00D80A8C">
        <w:rPr>
          <w:rFonts w:ascii="標楷體" w:eastAsia="標楷體" w:hAnsi="標楷體" w:cs="Arial" w:hint="eastAsia"/>
          <w:kern w:val="0"/>
          <w:sz w:val="32"/>
          <w:szCs w:val="32"/>
        </w:rPr>
        <w:t>了解動產及不動產拍賣流程</w:t>
      </w:r>
      <w:r w:rsidR="00C20E4F" w:rsidRPr="00D80A8C">
        <w:rPr>
          <w:rFonts w:ascii="標楷體" w:eastAsia="標楷體" w:hAnsi="標楷體" w:cs="Arial" w:hint="eastAsia"/>
          <w:kern w:val="0"/>
          <w:sz w:val="32"/>
          <w:szCs w:val="32"/>
          <w:lang w:eastAsia="zh-HK"/>
        </w:rPr>
        <w:t>外</w:t>
      </w:r>
      <w:r w:rsidR="00565E68" w:rsidRPr="00D80A8C">
        <w:rPr>
          <w:rFonts w:ascii="標楷體" w:eastAsia="標楷體" w:hAnsi="標楷體" w:cs="Arial" w:hint="eastAsia"/>
          <w:kern w:val="0"/>
          <w:sz w:val="32"/>
          <w:szCs w:val="32"/>
        </w:rPr>
        <w:t>，</w:t>
      </w:r>
      <w:r w:rsidR="00C20E4F" w:rsidRPr="00D80A8C">
        <w:rPr>
          <w:rFonts w:ascii="標楷體" w:eastAsia="標楷體" w:hAnsi="標楷體" w:cs="Arial" w:hint="eastAsia"/>
          <w:kern w:val="0"/>
          <w:sz w:val="32"/>
          <w:szCs w:val="32"/>
          <w:lang w:eastAsia="zh-HK"/>
        </w:rPr>
        <w:t>也</w:t>
      </w:r>
      <w:r w:rsidR="00334775" w:rsidRPr="00D80A8C">
        <w:rPr>
          <w:rFonts w:ascii="標楷體" w:eastAsia="標楷體" w:hAnsi="標楷體" w:cs="Arial" w:hint="eastAsia"/>
          <w:kern w:val="0"/>
          <w:sz w:val="32"/>
          <w:szCs w:val="32"/>
        </w:rPr>
        <w:t>透過</w:t>
      </w:r>
      <w:r w:rsidR="00D6002C" w:rsidRPr="00D80A8C">
        <w:rPr>
          <w:rFonts w:ascii="標楷體" w:eastAsia="標楷體" w:hAnsi="標楷體" w:cs="Arial" w:hint="eastAsia"/>
          <w:kern w:val="0"/>
          <w:sz w:val="32"/>
          <w:szCs w:val="32"/>
        </w:rPr>
        <w:t>實際參觀留置室，體驗義務人被留置的</w:t>
      </w:r>
      <w:r w:rsidR="00E77E26">
        <w:rPr>
          <w:rFonts w:ascii="標楷體" w:eastAsia="標楷體" w:hAnsi="標楷體" w:cs="Arial" w:hint="eastAsia"/>
          <w:kern w:val="0"/>
          <w:sz w:val="32"/>
          <w:szCs w:val="32"/>
        </w:rPr>
        <w:t>切身</w:t>
      </w:r>
      <w:r w:rsidR="00D6002C" w:rsidRPr="00D80A8C">
        <w:rPr>
          <w:rFonts w:ascii="標楷體" w:eastAsia="標楷體" w:hAnsi="標楷體" w:cs="Arial" w:hint="eastAsia"/>
          <w:kern w:val="0"/>
          <w:sz w:val="32"/>
          <w:szCs w:val="32"/>
        </w:rPr>
        <w:t>感受，明白行政執行署</w:t>
      </w:r>
      <w:r w:rsidR="005A1478" w:rsidRPr="00D80A8C">
        <w:rPr>
          <w:rFonts w:ascii="標楷體" w:eastAsia="標楷體" w:hAnsi="標楷體" w:cs="Arial" w:hint="eastAsia"/>
          <w:kern w:val="0"/>
          <w:sz w:val="32"/>
          <w:szCs w:val="32"/>
        </w:rPr>
        <w:t>為確保國家債權</w:t>
      </w:r>
      <w:r w:rsidR="00D80A8C">
        <w:rPr>
          <w:rFonts w:ascii="標楷體" w:eastAsia="標楷體" w:hAnsi="標楷體" w:cs="Arial" w:hint="eastAsia"/>
          <w:kern w:val="0"/>
          <w:sz w:val="32"/>
          <w:szCs w:val="32"/>
        </w:rPr>
        <w:t>能夠</w:t>
      </w:r>
      <w:r w:rsidR="005A1478" w:rsidRPr="00D80A8C">
        <w:rPr>
          <w:rFonts w:ascii="標楷體" w:eastAsia="標楷體" w:hAnsi="標楷體" w:cs="Arial" w:hint="eastAsia"/>
          <w:kern w:val="0"/>
          <w:sz w:val="32"/>
          <w:szCs w:val="32"/>
        </w:rPr>
        <w:t>實現，</w:t>
      </w:r>
      <w:r w:rsidR="00D6002C" w:rsidRPr="00D80A8C">
        <w:rPr>
          <w:rFonts w:ascii="標楷體" w:eastAsia="標楷體" w:hAnsi="標楷體" w:cs="Arial" w:hint="eastAsia"/>
          <w:kern w:val="0"/>
          <w:sz w:val="32"/>
          <w:szCs w:val="32"/>
        </w:rPr>
        <w:t>對於滯欠大戶或惡意脫產的義務人</w:t>
      </w:r>
      <w:r w:rsidR="00D80A8C">
        <w:rPr>
          <w:rFonts w:ascii="標楷體" w:eastAsia="標楷體" w:hAnsi="標楷體" w:cs="Arial" w:hint="eastAsia"/>
          <w:kern w:val="0"/>
          <w:sz w:val="32"/>
          <w:szCs w:val="32"/>
        </w:rPr>
        <w:t>將</w:t>
      </w:r>
      <w:r w:rsidR="00D6002C" w:rsidRPr="00D80A8C">
        <w:rPr>
          <w:rFonts w:ascii="標楷體" w:eastAsia="標楷體" w:hAnsi="標楷體" w:cs="Arial" w:hint="eastAsia"/>
          <w:kern w:val="0"/>
          <w:sz w:val="32"/>
          <w:szCs w:val="32"/>
        </w:rPr>
        <w:t>採取</w:t>
      </w:r>
      <w:r w:rsidR="00D80A8C">
        <w:rPr>
          <w:rFonts w:ascii="標楷體" w:eastAsia="標楷體" w:hAnsi="標楷體" w:cs="Arial" w:hint="eastAsia"/>
          <w:kern w:val="0"/>
          <w:sz w:val="32"/>
          <w:szCs w:val="32"/>
        </w:rPr>
        <w:t>強力</w:t>
      </w:r>
      <w:r w:rsidR="005A1478" w:rsidRPr="00D80A8C">
        <w:rPr>
          <w:rFonts w:ascii="標楷體" w:eastAsia="標楷體" w:hAnsi="標楷體" w:cs="Arial" w:hint="eastAsia"/>
          <w:kern w:val="0"/>
          <w:sz w:val="32"/>
          <w:szCs w:val="32"/>
        </w:rPr>
        <w:t>的</w:t>
      </w:r>
      <w:r w:rsidR="00D6002C" w:rsidRPr="00D80A8C">
        <w:rPr>
          <w:rFonts w:ascii="標楷體" w:eastAsia="標楷體" w:hAnsi="標楷體" w:cs="Arial" w:hint="eastAsia"/>
          <w:kern w:val="0"/>
          <w:sz w:val="32"/>
          <w:szCs w:val="32"/>
        </w:rPr>
        <w:t>執行手段</w:t>
      </w:r>
      <w:r w:rsidR="005A1478" w:rsidRPr="00D80A8C">
        <w:rPr>
          <w:rFonts w:ascii="標楷體" w:eastAsia="標楷體" w:hAnsi="標楷體" w:cs="Arial" w:hint="eastAsia"/>
          <w:kern w:val="0"/>
          <w:sz w:val="32"/>
          <w:szCs w:val="32"/>
        </w:rPr>
        <w:t>，</w:t>
      </w:r>
      <w:r w:rsidR="00D80A8C">
        <w:rPr>
          <w:rFonts w:ascii="標楷體" w:eastAsia="標楷體" w:hAnsi="標楷體" w:cs="Arial" w:hint="eastAsia"/>
          <w:kern w:val="0"/>
          <w:sz w:val="32"/>
          <w:szCs w:val="32"/>
        </w:rPr>
        <w:t>以</w:t>
      </w:r>
      <w:r w:rsidR="00D80A8C" w:rsidRPr="00D80A8C">
        <w:rPr>
          <w:rFonts w:ascii="標楷體" w:eastAsia="標楷體" w:hAnsi="標楷體" w:cs="Arial" w:hint="eastAsia"/>
          <w:kern w:val="0"/>
          <w:sz w:val="32"/>
          <w:szCs w:val="32"/>
        </w:rPr>
        <w:t>增加國庫收入</w:t>
      </w:r>
      <w:r w:rsidR="00D80A8C">
        <w:rPr>
          <w:rFonts w:ascii="標楷體" w:eastAsia="標楷體" w:hAnsi="標楷體" w:cs="Arial" w:hint="eastAsia"/>
          <w:kern w:val="0"/>
          <w:sz w:val="32"/>
          <w:szCs w:val="32"/>
        </w:rPr>
        <w:t>，同時</w:t>
      </w:r>
      <w:r w:rsidR="005A1478" w:rsidRPr="00D80A8C">
        <w:rPr>
          <w:rFonts w:ascii="標楷體" w:eastAsia="標楷體" w:hAnsi="標楷體" w:cs="Arial" w:hint="eastAsia"/>
          <w:kern w:val="0"/>
          <w:sz w:val="32"/>
          <w:szCs w:val="32"/>
        </w:rPr>
        <w:t>讓學童明白好國民</w:t>
      </w:r>
      <w:r w:rsidR="003A64AA" w:rsidRPr="00D80A8C">
        <w:rPr>
          <w:rFonts w:ascii="標楷體" w:eastAsia="標楷體" w:hAnsi="標楷體" w:cs="Arial" w:hint="eastAsia"/>
          <w:kern w:val="0"/>
          <w:sz w:val="32"/>
          <w:szCs w:val="32"/>
        </w:rPr>
        <w:t>應</w:t>
      </w:r>
      <w:r w:rsidR="005A1478" w:rsidRPr="00D80A8C">
        <w:rPr>
          <w:rFonts w:ascii="標楷體" w:eastAsia="標楷體" w:hAnsi="標楷體" w:cs="Arial" w:hint="eastAsia"/>
          <w:kern w:val="0"/>
          <w:sz w:val="32"/>
          <w:szCs w:val="32"/>
        </w:rPr>
        <w:t>如實繳納各項稅金、勞健保費及</w:t>
      </w:r>
      <w:r w:rsidR="00D80A8C">
        <w:rPr>
          <w:rFonts w:ascii="標楷體" w:eastAsia="標楷體" w:hAnsi="標楷體" w:cs="Arial" w:hint="eastAsia"/>
          <w:kern w:val="0"/>
          <w:sz w:val="32"/>
          <w:szCs w:val="32"/>
        </w:rPr>
        <w:t>罰鍰</w:t>
      </w:r>
      <w:r w:rsidR="005A1478" w:rsidRPr="00D80A8C">
        <w:rPr>
          <w:rFonts w:ascii="標楷體" w:eastAsia="標楷體" w:hAnsi="標楷體" w:cs="Arial" w:hint="eastAsia"/>
          <w:kern w:val="0"/>
          <w:sz w:val="32"/>
          <w:szCs w:val="32"/>
        </w:rPr>
        <w:t>等款項</w:t>
      </w:r>
      <w:r w:rsidR="003A64AA" w:rsidRPr="00D80A8C">
        <w:rPr>
          <w:rFonts w:ascii="標楷體" w:eastAsia="標楷體" w:hAnsi="標楷體" w:cs="Arial" w:hint="eastAsia"/>
          <w:kern w:val="0"/>
          <w:sz w:val="32"/>
          <w:szCs w:val="32"/>
        </w:rPr>
        <w:t>，政府才能正常而穩健地運作</w:t>
      </w:r>
      <w:r w:rsidR="00565E68" w:rsidRPr="00D80A8C">
        <w:rPr>
          <w:rFonts w:ascii="標楷體" w:eastAsia="標楷體" w:hAnsi="標楷體" w:cs="Arial" w:hint="eastAsia"/>
          <w:kern w:val="0"/>
          <w:sz w:val="32"/>
          <w:szCs w:val="32"/>
        </w:rPr>
        <w:t>。</w:t>
      </w:r>
    </w:p>
    <w:p w:rsidR="00565E68" w:rsidRPr="00565E68" w:rsidRDefault="009578DB" w:rsidP="00C6556F">
      <w:pPr>
        <w:widowControl/>
        <w:spacing w:before="240" w:after="104" w:line="460" w:lineRule="exact"/>
        <w:ind w:right="-142" w:firstLineChars="221" w:firstLine="707"/>
        <w:jc w:val="both"/>
        <w:rPr>
          <w:rFonts w:ascii="標楷體" w:eastAsia="標楷體" w:hAnsi="標楷體" w:cs="Arial"/>
          <w:color w:val="000000"/>
          <w:kern w:val="0"/>
          <w:sz w:val="32"/>
          <w:szCs w:val="32"/>
        </w:rPr>
      </w:pPr>
      <w:r>
        <w:rPr>
          <w:rFonts w:ascii="標楷體" w:eastAsia="標楷體" w:hAnsi="標楷體" w:cs="Arial" w:hint="eastAsia"/>
          <w:color w:val="000000"/>
          <w:kern w:val="0"/>
          <w:sz w:val="32"/>
          <w:szCs w:val="32"/>
          <w:lang w:eastAsia="zh-HK"/>
        </w:rPr>
        <w:t>此外</w:t>
      </w:r>
      <w:r>
        <w:rPr>
          <w:rFonts w:ascii="標楷體" w:eastAsia="標楷體" w:hAnsi="標楷體" w:cs="Arial" w:hint="eastAsia"/>
          <w:color w:val="000000"/>
          <w:kern w:val="0"/>
          <w:sz w:val="32"/>
          <w:szCs w:val="32"/>
        </w:rPr>
        <w:t>，花蓮分署</w:t>
      </w:r>
      <w:r w:rsidR="00482614">
        <w:rPr>
          <w:rFonts w:ascii="標楷體" w:eastAsia="標楷體" w:hAnsi="標楷體" w:cs="Arial" w:hint="eastAsia"/>
          <w:color w:val="000000"/>
          <w:kern w:val="0"/>
          <w:sz w:val="32"/>
          <w:szCs w:val="32"/>
          <w:lang w:eastAsia="zh-HK"/>
        </w:rPr>
        <w:t>也</w:t>
      </w:r>
      <w:r w:rsidR="00565E68" w:rsidRPr="00565E68">
        <w:rPr>
          <w:rFonts w:ascii="標楷體" w:eastAsia="標楷體" w:hAnsi="標楷體" w:cs="Arial" w:hint="eastAsia"/>
          <w:color w:val="000000"/>
          <w:kern w:val="0"/>
          <w:sz w:val="32"/>
          <w:szCs w:val="32"/>
        </w:rPr>
        <w:t>介紹了</w:t>
      </w:r>
      <w:r w:rsidR="00482614">
        <w:rPr>
          <w:rFonts w:ascii="標楷體" w:eastAsia="標楷體" w:hAnsi="標楷體" w:cs="Arial" w:hint="eastAsia"/>
          <w:color w:val="000000"/>
          <w:kern w:val="0"/>
          <w:sz w:val="32"/>
          <w:szCs w:val="32"/>
          <w:lang w:eastAsia="zh-HK"/>
        </w:rPr>
        <w:t>該分署的</w:t>
      </w:r>
      <w:r w:rsidR="00482614">
        <w:rPr>
          <w:rFonts w:ascii="標楷體" w:eastAsia="標楷體" w:hAnsi="標楷體" w:cs="Arial" w:hint="eastAsia"/>
          <w:color w:val="000000"/>
          <w:kern w:val="0"/>
          <w:sz w:val="32"/>
          <w:szCs w:val="32"/>
        </w:rPr>
        <w:t>檔案應用服務，讓小朋友知道檔案</w:t>
      </w:r>
      <w:r w:rsidR="00482614">
        <w:rPr>
          <w:rFonts w:ascii="標楷體" w:eastAsia="標楷體" w:hAnsi="標楷體" w:cs="Arial" w:hint="eastAsia"/>
          <w:color w:val="000000"/>
          <w:kern w:val="0"/>
          <w:sz w:val="32"/>
          <w:szCs w:val="32"/>
          <w:lang w:eastAsia="zh-HK"/>
        </w:rPr>
        <w:t>記</w:t>
      </w:r>
      <w:r w:rsidR="00565E68" w:rsidRPr="00565E68">
        <w:rPr>
          <w:rFonts w:ascii="標楷體" w:eastAsia="標楷體" w:hAnsi="標楷體" w:cs="Arial" w:hint="eastAsia"/>
          <w:color w:val="000000"/>
          <w:kern w:val="0"/>
          <w:sz w:val="32"/>
          <w:szCs w:val="32"/>
        </w:rPr>
        <w:t>錄了政府歷史的發展，檔案應用也可以成為小朋友未來學習歷程的資源。</w:t>
      </w:r>
      <w:r w:rsidR="00EE40A6">
        <w:rPr>
          <w:rFonts w:ascii="標楷體" w:eastAsia="標楷體" w:hAnsi="標楷體" w:cs="Arial" w:hint="eastAsia"/>
          <w:color w:val="000000"/>
          <w:kern w:val="0"/>
          <w:sz w:val="32"/>
          <w:szCs w:val="32"/>
        </w:rPr>
        <w:t>會場中並播放當年花蓮分署替代役男夜間伴讀北濱國小</w:t>
      </w:r>
      <w:r w:rsidR="003B094A">
        <w:rPr>
          <w:rFonts w:ascii="標楷體" w:eastAsia="標楷體" w:hAnsi="標楷體" w:cs="Arial" w:hint="eastAsia"/>
          <w:color w:val="000000"/>
          <w:kern w:val="0"/>
          <w:sz w:val="32"/>
          <w:szCs w:val="32"/>
        </w:rPr>
        <w:t>學童</w:t>
      </w:r>
      <w:r w:rsidR="00EE40A6">
        <w:rPr>
          <w:rFonts w:ascii="標楷體" w:eastAsia="標楷體" w:hAnsi="標楷體" w:cs="Arial" w:hint="eastAsia"/>
          <w:color w:val="000000"/>
          <w:kern w:val="0"/>
          <w:sz w:val="32"/>
          <w:szCs w:val="32"/>
        </w:rPr>
        <w:t>的兩支紀錄片，讓北濱國小的師生特別有感。</w:t>
      </w:r>
    </w:p>
    <w:p w:rsidR="003B094A" w:rsidRDefault="00565E68" w:rsidP="00C6556F">
      <w:pPr>
        <w:widowControl/>
        <w:spacing w:before="240" w:after="104" w:line="460" w:lineRule="exact"/>
        <w:ind w:right="-142" w:firstLineChars="221" w:firstLine="707"/>
        <w:jc w:val="both"/>
        <w:rPr>
          <w:rFonts w:ascii="標楷體" w:eastAsia="標楷體" w:hAnsi="標楷體" w:cs="Arial"/>
          <w:color w:val="000000"/>
          <w:kern w:val="0"/>
          <w:sz w:val="32"/>
          <w:szCs w:val="32"/>
        </w:rPr>
      </w:pPr>
      <w:r w:rsidRPr="00565E68">
        <w:rPr>
          <w:rFonts w:ascii="標楷體" w:eastAsia="標楷體" w:hAnsi="標楷體" w:cs="Arial" w:hint="eastAsia"/>
          <w:color w:val="000000"/>
          <w:kern w:val="0"/>
          <w:sz w:val="32"/>
          <w:szCs w:val="32"/>
        </w:rPr>
        <w:t>花蓮分署王</w:t>
      </w:r>
      <w:r w:rsidR="009578DB" w:rsidRPr="00565E68">
        <w:rPr>
          <w:rFonts w:ascii="標楷體" w:eastAsia="標楷體" w:hAnsi="標楷體" w:cs="Arial" w:hint="eastAsia"/>
          <w:color w:val="000000"/>
          <w:kern w:val="0"/>
          <w:sz w:val="32"/>
          <w:szCs w:val="32"/>
        </w:rPr>
        <w:t>金豐</w:t>
      </w:r>
      <w:r w:rsidRPr="00565E68">
        <w:rPr>
          <w:rFonts w:ascii="標楷體" w:eastAsia="標楷體" w:hAnsi="標楷體" w:cs="Arial" w:hint="eastAsia"/>
          <w:color w:val="000000"/>
          <w:kern w:val="0"/>
          <w:sz w:val="32"/>
          <w:szCs w:val="32"/>
        </w:rPr>
        <w:t>分署長</w:t>
      </w:r>
      <w:r w:rsidR="009578DB">
        <w:rPr>
          <w:rFonts w:ascii="標楷體" w:eastAsia="標楷體" w:hAnsi="標楷體" w:cs="Arial" w:hint="eastAsia"/>
          <w:color w:val="000000"/>
          <w:kern w:val="0"/>
          <w:sz w:val="32"/>
          <w:szCs w:val="32"/>
          <w:lang w:eastAsia="zh-HK"/>
        </w:rPr>
        <w:t>表示</w:t>
      </w:r>
      <w:r w:rsidR="009578DB">
        <w:rPr>
          <w:rFonts w:ascii="標楷體" w:eastAsia="標楷體" w:hAnsi="標楷體" w:cs="Arial" w:hint="eastAsia"/>
          <w:color w:val="000000"/>
          <w:kern w:val="0"/>
          <w:sz w:val="32"/>
          <w:szCs w:val="32"/>
        </w:rPr>
        <w:t>，</w:t>
      </w:r>
      <w:r w:rsidR="002874A7" w:rsidRPr="003540C8">
        <w:rPr>
          <w:rFonts w:ascii="標楷體" w:eastAsia="標楷體" w:hAnsi="標楷體" w:cs="Arial" w:hint="eastAsia"/>
          <w:kern w:val="0"/>
          <w:sz w:val="32"/>
          <w:szCs w:val="32"/>
        </w:rPr>
        <w:t>花蓮分署和北濱國小淵源</w:t>
      </w:r>
      <w:r w:rsidR="002874A7">
        <w:rPr>
          <w:rFonts w:ascii="標楷體" w:eastAsia="標楷體" w:hAnsi="標楷體" w:cs="Arial" w:hint="eastAsia"/>
          <w:kern w:val="0"/>
          <w:sz w:val="32"/>
          <w:szCs w:val="32"/>
        </w:rPr>
        <w:t>很</w:t>
      </w:r>
      <w:r w:rsidR="002874A7" w:rsidRPr="003540C8">
        <w:rPr>
          <w:rFonts w:ascii="標楷體" w:eastAsia="標楷體" w:hAnsi="標楷體" w:cs="Arial" w:hint="eastAsia"/>
          <w:kern w:val="0"/>
          <w:sz w:val="32"/>
          <w:szCs w:val="32"/>
        </w:rPr>
        <w:t>深，在分署辦公廳舍喬遷至現址前，與北濱國小</w:t>
      </w:r>
      <w:r w:rsidR="002874A7">
        <w:rPr>
          <w:rFonts w:ascii="標楷體" w:eastAsia="標楷體" w:hAnsi="標楷體" w:cs="Arial" w:hint="eastAsia"/>
          <w:kern w:val="0"/>
          <w:sz w:val="32"/>
          <w:szCs w:val="32"/>
        </w:rPr>
        <w:t>曾</w:t>
      </w:r>
      <w:r w:rsidR="002874A7" w:rsidRPr="003540C8">
        <w:rPr>
          <w:rFonts w:ascii="標楷體" w:eastAsia="標楷體" w:hAnsi="標楷體" w:cs="Arial" w:hint="eastAsia"/>
          <w:kern w:val="0"/>
          <w:sz w:val="32"/>
          <w:szCs w:val="32"/>
        </w:rPr>
        <w:t>是好鄰居，當時</w:t>
      </w:r>
      <w:r w:rsidR="002874A7">
        <w:rPr>
          <w:rFonts w:ascii="標楷體" w:eastAsia="標楷體" w:hAnsi="標楷體" w:cs="Arial" w:hint="eastAsia"/>
          <w:kern w:val="0"/>
          <w:sz w:val="32"/>
          <w:szCs w:val="32"/>
        </w:rPr>
        <w:t>分署</w:t>
      </w:r>
      <w:r w:rsidR="002874A7" w:rsidRPr="003540C8">
        <w:rPr>
          <w:rFonts w:ascii="標楷體" w:eastAsia="標楷體" w:hAnsi="標楷體" w:cs="Arial" w:hint="eastAsia"/>
          <w:kern w:val="0"/>
          <w:sz w:val="32"/>
          <w:szCs w:val="32"/>
        </w:rPr>
        <w:t>特別開設夜間伴讀活動，為北濱國小弱勢家庭的學童照護盡一份心力</w:t>
      </w:r>
      <w:r w:rsidR="00672E9E">
        <w:rPr>
          <w:rFonts w:ascii="標楷體" w:eastAsia="標楷體" w:hAnsi="標楷體" w:cs="Arial" w:hint="eastAsia"/>
          <w:kern w:val="0"/>
          <w:sz w:val="32"/>
          <w:szCs w:val="32"/>
        </w:rPr>
        <w:t>，</w:t>
      </w:r>
      <w:r w:rsidR="00672E9E">
        <w:rPr>
          <w:rFonts w:ascii="標楷體" w:eastAsia="標楷體" w:hAnsi="標楷體" w:cs="Arial" w:hint="eastAsia"/>
          <w:kern w:val="0"/>
          <w:sz w:val="32"/>
          <w:szCs w:val="32"/>
          <w:lang w:eastAsia="zh-HK"/>
        </w:rPr>
        <w:t>一直到分署搬遷到現址後才停止</w:t>
      </w:r>
      <w:r w:rsidR="00672E9E">
        <w:rPr>
          <w:rFonts w:ascii="標楷體" w:eastAsia="標楷體" w:hAnsi="標楷體" w:cs="Arial" w:hint="eastAsia"/>
          <w:kern w:val="0"/>
          <w:sz w:val="32"/>
          <w:szCs w:val="32"/>
        </w:rPr>
        <w:t>，</w:t>
      </w:r>
      <w:r w:rsidR="00672E9E">
        <w:rPr>
          <w:rFonts w:ascii="標楷體" w:eastAsia="標楷體" w:hAnsi="標楷體" w:cs="Arial" w:hint="eastAsia"/>
          <w:kern w:val="0"/>
          <w:sz w:val="32"/>
          <w:szCs w:val="32"/>
          <w:lang w:eastAsia="zh-HK"/>
        </w:rPr>
        <w:t>前後共</w:t>
      </w:r>
      <w:r w:rsidR="00672E9E">
        <w:rPr>
          <w:rFonts w:ascii="標楷體" w:eastAsia="標楷體" w:hAnsi="標楷體" w:cs="Arial" w:hint="eastAsia"/>
          <w:kern w:val="0"/>
          <w:sz w:val="32"/>
          <w:szCs w:val="32"/>
        </w:rPr>
        <w:t>16</w:t>
      </w:r>
      <w:r w:rsidR="00672E9E">
        <w:rPr>
          <w:rFonts w:ascii="標楷體" w:eastAsia="標楷體" w:hAnsi="標楷體" w:cs="Arial" w:hint="eastAsia"/>
          <w:kern w:val="0"/>
          <w:sz w:val="32"/>
          <w:szCs w:val="32"/>
          <w:lang w:eastAsia="zh-HK"/>
        </w:rPr>
        <w:t>個學期</w:t>
      </w:r>
      <w:r w:rsidR="00672E9E">
        <w:rPr>
          <w:rFonts w:ascii="標楷體" w:eastAsia="標楷體" w:hAnsi="標楷體" w:cs="Arial" w:hint="eastAsia"/>
          <w:kern w:val="0"/>
          <w:sz w:val="32"/>
          <w:szCs w:val="32"/>
        </w:rPr>
        <w:t>。</w:t>
      </w:r>
      <w:r w:rsidR="00672E9E">
        <w:rPr>
          <w:rFonts w:ascii="標楷體" w:eastAsia="標楷體" w:hAnsi="標楷體" w:cs="Arial" w:hint="eastAsia"/>
          <w:kern w:val="0"/>
          <w:sz w:val="32"/>
          <w:szCs w:val="32"/>
          <w:lang w:eastAsia="zh-HK"/>
        </w:rPr>
        <w:t>另</w:t>
      </w:r>
      <w:r w:rsidR="009578DB" w:rsidRPr="009578DB">
        <w:rPr>
          <w:rFonts w:ascii="標楷體" w:eastAsia="標楷體" w:hAnsi="標楷體" w:cs="Arial" w:hint="eastAsia"/>
          <w:color w:val="000000"/>
          <w:kern w:val="0"/>
          <w:sz w:val="32"/>
          <w:szCs w:val="32"/>
        </w:rPr>
        <w:t>遵守法律、誠實廉潔</w:t>
      </w:r>
      <w:r w:rsidR="008959FC">
        <w:rPr>
          <w:rFonts w:ascii="標楷體" w:eastAsia="標楷體" w:hAnsi="標楷體" w:cs="Arial" w:hint="eastAsia"/>
          <w:color w:val="000000"/>
          <w:kern w:val="0"/>
          <w:sz w:val="32"/>
          <w:szCs w:val="32"/>
        </w:rPr>
        <w:t>則</w:t>
      </w:r>
      <w:r w:rsidR="009578DB" w:rsidRPr="009578DB">
        <w:rPr>
          <w:rFonts w:ascii="標楷體" w:eastAsia="標楷體" w:hAnsi="標楷體" w:cs="Arial" w:hint="eastAsia"/>
          <w:color w:val="000000"/>
          <w:kern w:val="0"/>
          <w:sz w:val="32"/>
          <w:szCs w:val="32"/>
        </w:rPr>
        <w:t>是從小就</w:t>
      </w:r>
      <w:r w:rsidR="008959FC">
        <w:rPr>
          <w:rFonts w:ascii="標楷體" w:eastAsia="標楷體" w:hAnsi="標楷體" w:cs="Arial" w:hint="eastAsia"/>
          <w:color w:val="000000"/>
          <w:kern w:val="0"/>
          <w:sz w:val="32"/>
          <w:szCs w:val="32"/>
        </w:rPr>
        <w:t>一定</w:t>
      </w:r>
      <w:r w:rsidR="009578DB" w:rsidRPr="009578DB">
        <w:rPr>
          <w:rFonts w:ascii="標楷體" w:eastAsia="標楷體" w:hAnsi="標楷體" w:cs="Arial" w:hint="eastAsia"/>
          <w:color w:val="000000"/>
          <w:kern w:val="0"/>
          <w:sz w:val="32"/>
          <w:szCs w:val="32"/>
        </w:rPr>
        <w:t>要培養的</w:t>
      </w:r>
      <w:r w:rsidR="00E33493">
        <w:rPr>
          <w:rFonts w:ascii="標楷體" w:eastAsia="標楷體" w:hAnsi="標楷體" w:cs="Arial" w:hint="eastAsia"/>
          <w:color w:val="000000"/>
          <w:kern w:val="0"/>
          <w:sz w:val="32"/>
          <w:szCs w:val="32"/>
        </w:rPr>
        <w:t>好品格</w:t>
      </w:r>
      <w:r w:rsidR="002874A7">
        <w:rPr>
          <w:rFonts w:ascii="標楷體" w:eastAsia="標楷體" w:hAnsi="標楷體" w:cs="Arial" w:hint="eastAsia"/>
          <w:color w:val="000000"/>
          <w:kern w:val="0"/>
          <w:sz w:val="32"/>
          <w:szCs w:val="32"/>
        </w:rPr>
        <w:t>，</w:t>
      </w:r>
      <w:r w:rsidR="00672E9E">
        <w:rPr>
          <w:rFonts w:ascii="標楷體" w:eastAsia="標楷體" w:hAnsi="標楷體" w:cs="Arial" w:hint="eastAsia"/>
          <w:kern w:val="0"/>
          <w:sz w:val="32"/>
          <w:szCs w:val="32"/>
        </w:rPr>
        <w:t>本次活動</w:t>
      </w:r>
      <w:r w:rsidR="00672E9E" w:rsidRPr="003540C8">
        <w:rPr>
          <w:rFonts w:ascii="標楷體" w:eastAsia="標楷體" w:hAnsi="標楷體" w:cs="Arial" w:hint="eastAsia"/>
          <w:kern w:val="0"/>
          <w:sz w:val="32"/>
          <w:szCs w:val="32"/>
          <w:lang w:eastAsia="zh-HK"/>
        </w:rPr>
        <w:t>非常</w:t>
      </w:r>
      <w:r w:rsidR="00672E9E" w:rsidRPr="003540C8">
        <w:rPr>
          <w:rFonts w:ascii="標楷體" w:eastAsia="標楷體" w:hAnsi="標楷體" w:cs="Arial" w:hint="eastAsia"/>
          <w:kern w:val="0"/>
          <w:sz w:val="32"/>
          <w:szCs w:val="32"/>
        </w:rPr>
        <w:t>歡迎北濱國小師生</w:t>
      </w:r>
      <w:r w:rsidR="00672E9E" w:rsidRPr="003540C8">
        <w:rPr>
          <w:rFonts w:ascii="標楷體" w:eastAsia="標楷體" w:hAnsi="標楷體" w:cs="Arial" w:hint="eastAsia"/>
          <w:kern w:val="0"/>
          <w:sz w:val="32"/>
          <w:szCs w:val="32"/>
          <w:lang w:eastAsia="zh-HK"/>
        </w:rPr>
        <w:t>到</w:t>
      </w:r>
      <w:r w:rsidR="00672E9E" w:rsidRPr="003540C8">
        <w:rPr>
          <w:rFonts w:ascii="標楷體" w:eastAsia="標楷體" w:hAnsi="標楷體" w:cs="Arial" w:hint="eastAsia"/>
          <w:kern w:val="0"/>
          <w:sz w:val="32"/>
          <w:szCs w:val="32"/>
        </w:rPr>
        <w:t>訪，</w:t>
      </w:r>
      <w:r w:rsidR="00672E9E" w:rsidRPr="003540C8">
        <w:rPr>
          <w:rFonts w:ascii="標楷體" w:eastAsia="標楷體" w:hAnsi="標楷體" w:cs="Arial" w:hint="eastAsia"/>
          <w:kern w:val="0"/>
          <w:sz w:val="32"/>
          <w:szCs w:val="32"/>
          <w:lang w:eastAsia="zh-HK"/>
        </w:rPr>
        <w:t>並</w:t>
      </w:r>
      <w:r w:rsidR="00672E9E" w:rsidRPr="003540C8">
        <w:rPr>
          <w:rFonts w:ascii="標楷體" w:eastAsia="標楷體" w:hAnsi="標楷體" w:cs="Arial" w:hint="eastAsia"/>
          <w:kern w:val="0"/>
          <w:sz w:val="32"/>
          <w:szCs w:val="32"/>
        </w:rPr>
        <w:t>感謝羅彣玢校長親自率隊積極參與</w:t>
      </w:r>
      <w:r w:rsidR="0060196E">
        <w:rPr>
          <w:rFonts w:ascii="標楷體" w:eastAsia="標楷體" w:hAnsi="標楷體" w:cs="Arial" w:hint="eastAsia"/>
          <w:color w:val="000000"/>
          <w:kern w:val="0"/>
          <w:sz w:val="32"/>
          <w:szCs w:val="32"/>
        </w:rPr>
        <w:t>。</w:t>
      </w:r>
      <w:r w:rsidR="003B094A" w:rsidRPr="003B094A">
        <w:rPr>
          <w:rFonts w:ascii="標楷體" w:eastAsia="標楷體" w:hAnsi="標楷體" w:cs="Arial" w:hint="eastAsia"/>
          <w:color w:val="000000"/>
          <w:kern w:val="0"/>
          <w:sz w:val="32"/>
          <w:szCs w:val="32"/>
        </w:rPr>
        <w:t>羅彣玢校長</w:t>
      </w:r>
      <w:r w:rsidR="003B094A">
        <w:rPr>
          <w:rFonts w:ascii="標楷體" w:eastAsia="標楷體" w:hAnsi="標楷體" w:cs="Arial" w:hint="eastAsia"/>
          <w:color w:val="000000"/>
          <w:kern w:val="0"/>
          <w:sz w:val="32"/>
          <w:szCs w:val="32"/>
        </w:rPr>
        <w:t>則表示</w:t>
      </w:r>
      <w:r w:rsidR="00672E9E">
        <w:rPr>
          <w:rFonts w:ascii="標楷體" w:eastAsia="標楷體" w:hAnsi="標楷體" w:cs="Arial" w:hint="eastAsia"/>
          <w:color w:val="000000"/>
          <w:kern w:val="0"/>
          <w:sz w:val="32"/>
          <w:szCs w:val="32"/>
        </w:rPr>
        <w:t>，</w:t>
      </w:r>
      <w:r w:rsidR="003B094A">
        <w:rPr>
          <w:rFonts w:ascii="標楷體" w:eastAsia="標楷體" w:hAnsi="標楷體" w:cs="Arial" w:hint="eastAsia"/>
          <w:color w:val="000000"/>
          <w:kern w:val="0"/>
          <w:sz w:val="32"/>
          <w:szCs w:val="32"/>
        </w:rPr>
        <w:t>感謝行政執行署</w:t>
      </w:r>
      <w:r w:rsidR="00672E9E">
        <w:rPr>
          <w:rFonts w:ascii="標楷體" w:eastAsia="標楷體" w:hAnsi="標楷體" w:cs="Arial" w:hint="eastAsia"/>
          <w:color w:val="000000"/>
          <w:kern w:val="0"/>
          <w:sz w:val="32"/>
          <w:szCs w:val="32"/>
          <w:lang w:eastAsia="zh-HK"/>
        </w:rPr>
        <w:t>臺北分署及</w:t>
      </w:r>
      <w:r w:rsidR="003B094A">
        <w:rPr>
          <w:rFonts w:ascii="標楷體" w:eastAsia="標楷體" w:hAnsi="標楷體" w:cs="Arial" w:hint="eastAsia"/>
          <w:color w:val="000000"/>
          <w:kern w:val="0"/>
          <w:sz w:val="32"/>
          <w:szCs w:val="32"/>
        </w:rPr>
        <w:t>花蓮分署提供這個機會，讓學生可以進一步了解國民義務與執行署的業務。透過深入淺出的互動遊戲，讓學生體會公務員廉潔的重要性與責任。參訪過程中，學生對於參觀留置室印象深刻，對於管收業務踴躍提問，極具警惕的教育意義，企盼未來還有機會讓更多的學子參與類似活動。</w:t>
      </w:r>
    </w:p>
    <w:p w:rsidR="00205320" w:rsidRDefault="00205320">
      <w:pPr>
        <w:widowControl/>
        <w:rPr>
          <w:rFonts w:ascii="標楷體" w:eastAsia="標楷體" w:hAnsi="標楷體" w:cs="Arial"/>
          <w:kern w:val="0"/>
          <w:sz w:val="32"/>
          <w:szCs w:val="32"/>
        </w:rPr>
      </w:pPr>
      <w:r>
        <w:rPr>
          <w:rFonts w:ascii="標楷體" w:eastAsia="標楷體" w:hAnsi="標楷體" w:cs="Arial"/>
          <w:kern w:val="0"/>
          <w:sz w:val="32"/>
          <w:szCs w:val="32"/>
        </w:rPr>
        <w:br w:type="page"/>
      </w:r>
    </w:p>
    <w:p w:rsidR="00205320" w:rsidRDefault="00E60CA4" w:rsidP="00205320">
      <w:pPr>
        <w:widowControl/>
        <w:spacing w:before="240" w:after="104"/>
        <w:rPr>
          <w:rFonts w:ascii="標楷體" w:eastAsia="標楷體" w:hAnsi="標楷體" w:cs="Arial"/>
          <w:color w:val="000000"/>
          <w:kern w:val="0"/>
        </w:rPr>
      </w:pPr>
      <w:r>
        <w:rPr>
          <w:rFonts w:ascii="標楷體" w:eastAsia="標楷體" w:hAnsi="標楷體" w:cs="Arial" w:hint="eastAsia"/>
          <w:noProof/>
          <w:color w:val="000000"/>
          <w:kern w:val="0"/>
        </w:rPr>
        <w:lastRenderedPageBreak/>
        <w:drawing>
          <wp:inline distT="0" distB="0" distL="0" distR="0">
            <wp:extent cx="5670550" cy="4253230"/>
            <wp:effectExtent l="0" t="0" r="635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429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70550" cy="4253230"/>
                    </a:xfrm>
                    <a:prstGeom prst="rect">
                      <a:avLst/>
                    </a:prstGeom>
                  </pic:spPr>
                </pic:pic>
              </a:graphicData>
            </a:graphic>
          </wp:inline>
        </w:drawing>
      </w:r>
      <w:r w:rsidR="00205320" w:rsidRPr="00227EFC">
        <w:rPr>
          <w:rFonts w:ascii="標楷體" w:eastAsia="標楷體" w:hAnsi="標楷體" w:cs="Arial" w:hint="eastAsia"/>
          <w:color w:val="000000"/>
          <w:kern w:val="0"/>
        </w:rPr>
        <w:t>法務部</w:t>
      </w:r>
      <w:r w:rsidR="00205320">
        <w:rPr>
          <w:rFonts w:ascii="標楷體" w:eastAsia="標楷體" w:hAnsi="標楷體" w:cs="Arial" w:hint="eastAsia"/>
          <w:color w:val="000000"/>
          <w:kern w:val="0"/>
        </w:rPr>
        <w:t>行政執行</w:t>
      </w:r>
      <w:r w:rsidR="00205320" w:rsidRPr="00227EFC">
        <w:rPr>
          <w:rFonts w:ascii="標楷體" w:eastAsia="標楷體" w:hAnsi="標楷體" w:cs="Arial" w:hint="eastAsia"/>
          <w:color w:val="000000"/>
          <w:kern w:val="0"/>
        </w:rPr>
        <w:t>署臺北分署及花蓮分署合辦</w:t>
      </w:r>
      <w:r w:rsidR="00205320">
        <w:rPr>
          <w:rFonts w:ascii="標楷體" w:eastAsia="標楷體" w:hAnsi="標楷體" w:cs="Arial" w:hint="eastAsia"/>
          <w:color w:val="000000"/>
          <w:kern w:val="0"/>
        </w:rPr>
        <w:t>「</w:t>
      </w:r>
      <w:r w:rsidR="00205320" w:rsidRPr="00227EFC">
        <w:rPr>
          <w:rFonts w:ascii="標楷體" w:eastAsia="標楷體" w:hAnsi="標楷體" w:cs="Arial" w:hint="eastAsia"/>
          <w:color w:val="000000"/>
          <w:kern w:val="0"/>
        </w:rPr>
        <w:t>拍寶養誠記主題反貪宣導活動</w:t>
      </w:r>
      <w:r w:rsidR="00205320">
        <w:rPr>
          <w:rFonts w:ascii="標楷體" w:eastAsia="標楷體" w:hAnsi="標楷體" w:cs="Arial" w:hint="eastAsia"/>
          <w:color w:val="000000"/>
          <w:kern w:val="0"/>
        </w:rPr>
        <w:t>」</w:t>
      </w:r>
      <w:r w:rsidR="00205320" w:rsidRPr="00227EFC">
        <w:rPr>
          <w:rFonts w:ascii="標楷體" w:eastAsia="標楷體" w:hAnsi="標楷體" w:cs="Arial" w:hint="eastAsia"/>
          <w:color w:val="000000"/>
          <w:kern w:val="0"/>
        </w:rPr>
        <w:t>，圓滿成功！（照片由花蓮分署提供）</w:t>
      </w:r>
    </w:p>
    <w:p w:rsidR="00205320" w:rsidRDefault="00205320" w:rsidP="00205320">
      <w:pPr>
        <w:widowControl/>
        <w:spacing w:before="240" w:after="104"/>
        <w:rPr>
          <w:rFonts w:ascii="標楷體" w:eastAsia="標楷體" w:hAnsi="標楷體" w:cs="Arial"/>
          <w:color w:val="000000"/>
          <w:kern w:val="0"/>
        </w:rPr>
      </w:pPr>
      <w:r>
        <w:rPr>
          <w:rFonts w:ascii="標楷體" w:eastAsia="標楷體" w:hAnsi="標楷體" w:cs="Arial"/>
          <w:noProof/>
          <w:color w:val="000000"/>
          <w:kern w:val="0"/>
        </w:rPr>
        <w:drawing>
          <wp:inline distT="0" distB="0" distL="0" distR="0">
            <wp:extent cx="5670550" cy="3785235"/>
            <wp:effectExtent l="0" t="0" r="6350" b="571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878040423727581909.139fceae18d841a8b3278aa802489784.2305021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70550" cy="3785235"/>
                    </a:xfrm>
                    <a:prstGeom prst="rect">
                      <a:avLst/>
                    </a:prstGeom>
                  </pic:spPr>
                </pic:pic>
              </a:graphicData>
            </a:graphic>
          </wp:inline>
        </w:drawing>
      </w:r>
    </w:p>
    <w:p w:rsidR="00205320" w:rsidRDefault="00205320" w:rsidP="00205320">
      <w:pPr>
        <w:widowControl/>
        <w:rPr>
          <w:rFonts w:ascii="標楷體" w:eastAsia="標楷體" w:hAnsi="標楷體" w:cs="Arial"/>
          <w:color w:val="000000"/>
          <w:kern w:val="0"/>
        </w:rPr>
      </w:pPr>
      <w:r w:rsidRPr="00227EFC">
        <w:rPr>
          <w:rFonts w:ascii="標楷體" w:eastAsia="標楷體" w:hAnsi="標楷體" w:cs="Arial" w:hint="eastAsia"/>
          <w:color w:val="000000"/>
          <w:kern w:val="0"/>
        </w:rPr>
        <w:t>小朋友積極參與拍寶養誠記賓果遊戲，踴躍搶答！（照片由花蓮分署提供）</w:t>
      </w:r>
    </w:p>
    <w:p w:rsidR="00205320" w:rsidRDefault="00205320" w:rsidP="00205320">
      <w:pPr>
        <w:widowControl/>
        <w:spacing w:before="240" w:after="104"/>
        <w:rPr>
          <w:rFonts w:ascii="標楷體" w:eastAsia="標楷體" w:hAnsi="標楷體" w:cs="Arial"/>
          <w:color w:val="000000"/>
          <w:kern w:val="0"/>
        </w:rPr>
      </w:pPr>
      <w:r>
        <w:rPr>
          <w:rFonts w:ascii="標楷體" w:eastAsia="標楷體" w:hAnsi="標楷體" w:cs="Arial"/>
          <w:noProof/>
          <w:color w:val="000000"/>
          <w:kern w:val="0"/>
        </w:rPr>
        <w:lastRenderedPageBreak/>
        <w:drawing>
          <wp:inline distT="0" distB="0" distL="0" distR="0">
            <wp:extent cx="5670550" cy="3785235"/>
            <wp:effectExtent l="0" t="0" r="6350" b="571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878040423727581909.a617aeeb867b445ba190ddeeca644e1e.2305021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70550" cy="3785235"/>
                    </a:xfrm>
                    <a:prstGeom prst="rect">
                      <a:avLst/>
                    </a:prstGeom>
                  </pic:spPr>
                </pic:pic>
              </a:graphicData>
            </a:graphic>
          </wp:inline>
        </w:drawing>
      </w:r>
    </w:p>
    <w:p w:rsidR="00205320" w:rsidRDefault="00205320" w:rsidP="00205320">
      <w:pPr>
        <w:widowControl/>
        <w:rPr>
          <w:rFonts w:ascii="標楷體" w:eastAsia="標楷體" w:hAnsi="標楷體" w:cs="Arial"/>
          <w:color w:val="000000"/>
          <w:kern w:val="0"/>
        </w:rPr>
      </w:pPr>
      <w:r>
        <w:rPr>
          <w:rFonts w:ascii="標楷體" w:eastAsia="標楷體" w:hAnsi="標楷體" w:cs="Arial" w:hint="eastAsia"/>
          <w:color w:val="000000"/>
          <w:kern w:val="0"/>
        </w:rPr>
        <w:t>法務部行政執行署花蓮分署王分署長金豐頒發賓果遊戲第一名獎品</w:t>
      </w:r>
      <w:r w:rsidRPr="00227EFC">
        <w:rPr>
          <w:rFonts w:ascii="標楷體" w:eastAsia="標楷體" w:hAnsi="標楷體" w:cs="Arial" w:hint="eastAsia"/>
          <w:color w:val="000000"/>
          <w:kern w:val="0"/>
        </w:rPr>
        <w:t>！（照片由花蓮分署提供）</w:t>
      </w:r>
    </w:p>
    <w:p w:rsidR="00205320" w:rsidRPr="002545F6" w:rsidRDefault="00205320" w:rsidP="00205320">
      <w:pPr>
        <w:widowControl/>
        <w:spacing w:before="240" w:after="104"/>
        <w:rPr>
          <w:rFonts w:ascii="標楷體" w:eastAsia="標楷體" w:hAnsi="標楷體" w:cs="Arial"/>
          <w:color w:val="000000"/>
          <w:kern w:val="0"/>
        </w:rPr>
      </w:pPr>
      <w:r>
        <w:rPr>
          <w:rFonts w:ascii="標楷體" w:eastAsia="標楷體" w:hAnsi="標楷體" w:cs="Arial"/>
          <w:noProof/>
          <w:color w:val="000000"/>
          <w:kern w:val="0"/>
        </w:rPr>
        <w:drawing>
          <wp:inline distT="0" distB="0" distL="0" distR="0">
            <wp:extent cx="5670550" cy="3785235"/>
            <wp:effectExtent l="0" t="0" r="6350" b="571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878040423727581909.9e86c86fca6d4caba6520ce4bc8d6df9.2305021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70550" cy="3785235"/>
                    </a:xfrm>
                    <a:prstGeom prst="rect">
                      <a:avLst/>
                    </a:prstGeom>
                  </pic:spPr>
                </pic:pic>
              </a:graphicData>
            </a:graphic>
          </wp:inline>
        </w:drawing>
      </w:r>
    </w:p>
    <w:p w:rsidR="00205320" w:rsidRDefault="00205320" w:rsidP="00205320">
      <w:pPr>
        <w:widowControl/>
        <w:rPr>
          <w:rFonts w:ascii="標楷體" w:eastAsia="標楷體" w:hAnsi="標楷體" w:cs="Arial"/>
          <w:color w:val="000000"/>
          <w:kern w:val="0"/>
        </w:rPr>
      </w:pPr>
      <w:r>
        <w:rPr>
          <w:rFonts w:ascii="標楷體" w:eastAsia="標楷體" w:hAnsi="標楷體" w:cs="Arial" w:hint="eastAsia"/>
          <w:color w:val="000000"/>
          <w:kern w:val="0"/>
        </w:rPr>
        <w:t>北濱國小羅校長彣玢頒發賓果遊戲第二名獎品</w:t>
      </w:r>
      <w:r w:rsidRPr="00227EFC">
        <w:rPr>
          <w:rFonts w:ascii="標楷體" w:eastAsia="標楷體" w:hAnsi="標楷體" w:cs="Arial" w:hint="eastAsia"/>
          <w:color w:val="000000"/>
          <w:kern w:val="0"/>
        </w:rPr>
        <w:t>！（照片由花蓮分署提供）</w:t>
      </w:r>
    </w:p>
    <w:p w:rsidR="00205320" w:rsidRDefault="00205320" w:rsidP="00205320">
      <w:pPr>
        <w:widowControl/>
        <w:spacing w:before="240" w:after="104"/>
        <w:rPr>
          <w:rFonts w:ascii="標楷體" w:eastAsia="標楷體" w:hAnsi="標楷體" w:cs="Arial"/>
          <w:color w:val="000000"/>
          <w:kern w:val="0"/>
        </w:rPr>
      </w:pPr>
      <w:r>
        <w:rPr>
          <w:rFonts w:ascii="標楷體" w:eastAsia="標楷體" w:hAnsi="標楷體" w:cs="Arial"/>
          <w:noProof/>
          <w:color w:val="000000"/>
          <w:kern w:val="0"/>
        </w:rPr>
        <w:lastRenderedPageBreak/>
        <w:drawing>
          <wp:inline distT="0" distB="0" distL="0" distR="0">
            <wp:extent cx="5670550" cy="3785235"/>
            <wp:effectExtent l="0" t="0" r="6350" b="571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878040423727581909.90aa4e017a2c46d0b2ef4b191a1d6021.2305021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70550" cy="3785235"/>
                    </a:xfrm>
                    <a:prstGeom prst="rect">
                      <a:avLst/>
                    </a:prstGeom>
                  </pic:spPr>
                </pic:pic>
              </a:graphicData>
            </a:graphic>
          </wp:inline>
        </w:drawing>
      </w:r>
    </w:p>
    <w:p w:rsidR="00205320" w:rsidRDefault="00205320" w:rsidP="00205320">
      <w:pPr>
        <w:widowControl/>
        <w:rPr>
          <w:rFonts w:ascii="標楷體" w:eastAsia="標楷體" w:hAnsi="標楷體" w:cs="Arial"/>
          <w:color w:val="000000"/>
          <w:kern w:val="0"/>
        </w:rPr>
      </w:pPr>
      <w:r>
        <w:rPr>
          <w:rFonts w:ascii="標楷體" w:eastAsia="標楷體" w:hAnsi="標楷體" w:cs="Arial" w:hint="eastAsia"/>
          <w:color w:val="000000"/>
          <w:kern w:val="0"/>
        </w:rPr>
        <w:t>法務部行政執行署臺北分署政風室羅主任文培頒發賓果遊戲第三名獎品</w:t>
      </w:r>
      <w:r w:rsidRPr="00227EFC">
        <w:rPr>
          <w:rFonts w:ascii="標楷體" w:eastAsia="標楷體" w:hAnsi="標楷體" w:cs="Arial" w:hint="eastAsia"/>
          <w:color w:val="000000"/>
          <w:kern w:val="0"/>
        </w:rPr>
        <w:t>！（照片由花蓮分署提供）</w:t>
      </w:r>
    </w:p>
    <w:p w:rsidR="00205320" w:rsidRPr="002545F6" w:rsidRDefault="00E60CA4" w:rsidP="00205320">
      <w:pPr>
        <w:widowControl/>
        <w:spacing w:before="240" w:after="104"/>
        <w:rPr>
          <w:rFonts w:ascii="標楷體" w:eastAsia="標楷體" w:hAnsi="標楷體" w:cs="Arial"/>
          <w:color w:val="000000"/>
          <w:kern w:val="0"/>
        </w:rPr>
      </w:pPr>
      <w:r>
        <w:rPr>
          <w:rFonts w:ascii="標楷體" w:eastAsia="標楷體" w:hAnsi="標楷體" w:cs="Arial" w:hint="eastAsia"/>
          <w:color w:val="000000"/>
          <w:kern w:val="0"/>
        </w:rPr>
        <w:t xml:space="preserve"> </w:t>
      </w:r>
      <w:r w:rsidR="001721E7">
        <w:rPr>
          <w:rFonts w:ascii="標楷體" w:eastAsia="標楷體" w:hAnsi="標楷體" w:cs="Arial"/>
          <w:noProof/>
          <w:color w:val="000000"/>
          <w:kern w:val="0"/>
        </w:rPr>
        <w:drawing>
          <wp:inline distT="0" distB="0" distL="0" distR="0">
            <wp:extent cx="5760720" cy="3428365"/>
            <wp:effectExtent l="0" t="0" r="0" b="635"/>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420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5769" cy="3431370"/>
                    </a:xfrm>
                    <a:prstGeom prst="rect">
                      <a:avLst/>
                    </a:prstGeom>
                  </pic:spPr>
                </pic:pic>
              </a:graphicData>
            </a:graphic>
          </wp:inline>
        </w:drawing>
      </w:r>
    </w:p>
    <w:p w:rsidR="00205320" w:rsidRDefault="00205320" w:rsidP="00205320">
      <w:pPr>
        <w:widowControl/>
        <w:rPr>
          <w:rFonts w:ascii="標楷體" w:eastAsia="標楷體" w:hAnsi="標楷體" w:cs="Arial"/>
          <w:color w:val="000000"/>
          <w:kern w:val="0"/>
        </w:rPr>
      </w:pPr>
      <w:r>
        <w:rPr>
          <w:rFonts w:ascii="標楷體" w:eastAsia="標楷體" w:hAnsi="標楷體" w:cs="Arial" w:hint="eastAsia"/>
          <w:color w:val="000000"/>
          <w:kern w:val="0"/>
        </w:rPr>
        <w:t>法務部行政執行署花蓮分署祕書室李主任有生</w:t>
      </w:r>
      <w:r w:rsidR="001721E7">
        <w:rPr>
          <w:rFonts w:ascii="標楷體" w:eastAsia="標楷體" w:hAnsi="標楷體" w:cs="Arial" w:hint="eastAsia"/>
          <w:color w:val="000000"/>
          <w:kern w:val="0"/>
        </w:rPr>
        <w:t>向學童推廣檔案應用服務</w:t>
      </w:r>
      <w:r w:rsidRPr="00227EFC">
        <w:rPr>
          <w:rFonts w:ascii="標楷體" w:eastAsia="標楷體" w:hAnsi="標楷體" w:cs="Arial" w:hint="eastAsia"/>
          <w:color w:val="000000"/>
          <w:kern w:val="0"/>
        </w:rPr>
        <w:t>！（照片由花蓮分署提供）</w:t>
      </w:r>
    </w:p>
    <w:p w:rsidR="00205320" w:rsidRPr="00E60CA4" w:rsidRDefault="00205320" w:rsidP="00205320">
      <w:pPr>
        <w:widowControl/>
        <w:rPr>
          <w:rFonts w:ascii="標楷體" w:eastAsia="標楷體" w:hAnsi="標楷體" w:cs="Arial"/>
          <w:color w:val="000000"/>
          <w:kern w:val="0"/>
        </w:rPr>
      </w:pPr>
    </w:p>
    <w:p w:rsidR="00205320" w:rsidRPr="00205320" w:rsidRDefault="00205320" w:rsidP="00C6556F">
      <w:pPr>
        <w:widowControl/>
        <w:spacing w:before="240" w:after="104" w:line="460" w:lineRule="exact"/>
        <w:ind w:right="-142" w:firstLineChars="221" w:firstLine="707"/>
        <w:jc w:val="both"/>
        <w:rPr>
          <w:rFonts w:ascii="標楷體" w:eastAsia="標楷體" w:hAnsi="標楷體" w:cs="Arial"/>
          <w:kern w:val="0"/>
          <w:sz w:val="32"/>
          <w:szCs w:val="32"/>
        </w:rPr>
      </w:pPr>
    </w:p>
    <w:sectPr w:rsidR="00205320" w:rsidRPr="00205320" w:rsidSect="00FB7470">
      <w:pgSz w:w="11906" w:h="16838"/>
      <w:pgMar w:top="1418" w:right="1558" w:bottom="142"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7F65" w:rsidRDefault="001A7F65">
      <w:r>
        <w:separator/>
      </w:r>
    </w:p>
  </w:endnote>
  <w:endnote w:type="continuationSeparator" w:id="0">
    <w:p w:rsidR="001A7F65" w:rsidRDefault="001A7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華康隸書體W7">
    <w:altName w:val="Microsoft JhengHei UI Light"/>
    <w:charset w:val="88"/>
    <w:family w:val="script"/>
    <w:pitch w:val="fixed"/>
    <w:sig w:usb0="00000000" w:usb1="28091800" w:usb2="00000016" w:usb3="00000000" w:csb0="00100000"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7F65" w:rsidRDefault="001A7F65">
      <w:r>
        <w:separator/>
      </w:r>
    </w:p>
  </w:footnote>
  <w:footnote w:type="continuationSeparator" w:id="0">
    <w:p w:rsidR="001A7F65" w:rsidRDefault="001A7F6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844"/>
    <w:rsid w:val="00002252"/>
    <w:rsid w:val="0000682F"/>
    <w:rsid w:val="0000707A"/>
    <w:rsid w:val="00007314"/>
    <w:rsid w:val="00007A5C"/>
    <w:rsid w:val="00007DC1"/>
    <w:rsid w:val="000113B2"/>
    <w:rsid w:val="000118E2"/>
    <w:rsid w:val="00011BC4"/>
    <w:rsid w:val="000123A5"/>
    <w:rsid w:val="00016156"/>
    <w:rsid w:val="00016288"/>
    <w:rsid w:val="000166CA"/>
    <w:rsid w:val="00016C7A"/>
    <w:rsid w:val="00017C57"/>
    <w:rsid w:val="00020374"/>
    <w:rsid w:val="00022B0E"/>
    <w:rsid w:val="00033647"/>
    <w:rsid w:val="00033B95"/>
    <w:rsid w:val="00037824"/>
    <w:rsid w:val="00040DFE"/>
    <w:rsid w:val="000444CF"/>
    <w:rsid w:val="000460CD"/>
    <w:rsid w:val="0004699B"/>
    <w:rsid w:val="0005072D"/>
    <w:rsid w:val="00051532"/>
    <w:rsid w:val="00051DCC"/>
    <w:rsid w:val="000529CC"/>
    <w:rsid w:val="00054FF2"/>
    <w:rsid w:val="00055660"/>
    <w:rsid w:val="00056A65"/>
    <w:rsid w:val="00060C13"/>
    <w:rsid w:val="00061826"/>
    <w:rsid w:val="0006477B"/>
    <w:rsid w:val="00064CDD"/>
    <w:rsid w:val="00065EF4"/>
    <w:rsid w:val="00067636"/>
    <w:rsid w:val="00067A4E"/>
    <w:rsid w:val="00071DE0"/>
    <w:rsid w:val="00073E06"/>
    <w:rsid w:val="000750E4"/>
    <w:rsid w:val="00076554"/>
    <w:rsid w:val="000772DE"/>
    <w:rsid w:val="000774A4"/>
    <w:rsid w:val="00077DCE"/>
    <w:rsid w:val="00081336"/>
    <w:rsid w:val="00082A46"/>
    <w:rsid w:val="00083C19"/>
    <w:rsid w:val="00086178"/>
    <w:rsid w:val="000876E0"/>
    <w:rsid w:val="00090844"/>
    <w:rsid w:val="000A01A5"/>
    <w:rsid w:val="000A5D55"/>
    <w:rsid w:val="000A5F6C"/>
    <w:rsid w:val="000B3682"/>
    <w:rsid w:val="000B3E15"/>
    <w:rsid w:val="000B7B29"/>
    <w:rsid w:val="000C2BBF"/>
    <w:rsid w:val="000C3066"/>
    <w:rsid w:val="000C3F0E"/>
    <w:rsid w:val="000C45EB"/>
    <w:rsid w:val="000C5EA7"/>
    <w:rsid w:val="000D1CEB"/>
    <w:rsid w:val="000D2204"/>
    <w:rsid w:val="000D36C5"/>
    <w:rsid w:val="000D40C9"/>
    <w:rsid w:val="000D45BE"/>
    <w:rsid w:val="000D5C90"/>
    <w:rsid w:val="000D6117"/>
    <w:rsid w:val="000D61A0"/>
    <w:rsid w:val="000D6CE1"/>
    <w:rsid w:val="000E0930"/>
    <w:rsid w:val="000E126F"/>
    <w:rsid w:val="000E1AE4"/>
    <w:rsid w:val="000E3A8C"/>
    <w:rsid w:val="000E5891"/>
    <w:rsid w:val="000E68E0"/>
    <w:rsid w:val="000E6BD1"/>
    <w:rsid w:val="000E76F1"/>
    <w:rsid w:val="000F015E"/>
    <w:rsid w:val="000F0C0F"/>
    <w:rsid w:val="000F3AD4"/>
    <w:rsid w:val="000F55B1"/>
    <w:rsid w:val="000F6AD5"/>
    <w:rsid w:val="00100A7C"/>
    <w:rsid w:val="00100ACE"/>
    <w:rsid w:val="00107062"/>
    <w:rsid w:val="00107DF7"/>
    <w:rsid w:val="00110288"/>
    <w:rsid w:val="00110795"/>
    <w:rsid w:val="00110C37"/>
    <w:rsid w:val="00111022"/>
    <w:rsid w:val="001122C3"/>
    <w:rsid w:val="00112313"/>
    <w:rsid w:val="00116744"/>
    <w:rsid w:val="00117407"/>
    <w:rsid w:val="001201CF"/>
    <w:rsid w:val="001205C8"/>
    <w:rsid w:val="0012205D"/>
    <w:rsid w:val="00123031"/>
    <w:rsid w:val="0012444E"/>
    <w:rsid w:val="00125532"/>
    <w:rsid w:val="001301AB"/>
    <w:rsid w:val="00131BFC"/>
    <w:rsid w:val="00131CA4"/>
    <w:rsid w:val="001349BE"/>
    <w:rsid w:val="00136CCB"/>
    <w:rsid w:val="0013767D"/>
    <w:rsid w:val="001409D1"/>
    <w:rsid w:val="00141633"/>
    <w:rsid w:val="00141A87"/>
    <w:rsid w:val="00141D4C"/>
    <w:rsid w:val="00142630"/>
    <w:rsid w:val="00144888"/>
    <w:rsid w:val="00144A0C"/>
    <w:rsid w:val="001451DF"/>
    <w:rsid w:val="001452F3"/>
    <w:rsid w:val="00145D45"/>
    <w:rsid w:val="00145D83"/>
    <w:rsid w:val="001471C0"/>
    <w:rsid w:val="001521AC"/>
    <w:rsid w:val="001536CF"/>
    <w:rsid w:val="001540CD"/>
    <w:rsid w:val="00154F6B"/>
    <w:rsid w:val="00160AE7"/>
    <w:rsid w:val="0016229D"/>
    <w:rsid w:val="00162EF7"/>
    <w:rsid w:val="001650AE"/>
    <w:rsid w:val="0017125B"/>
    <w:rsid w:val="001721E7"/>
    <w:rsid w:val="001727D8"/>
    <w:rsid w:val="001738AF"/>
    <w:rsid w:val="00176011"/>
    <w:rsid w:val="00176C23"/>
    <w:rsid w:val="001772C9"/>
    <w:rsid w:val="001772E1"/>
    <w:rsid w:val="00177598"/>
    <w:rsid w:val="00181B30"/>
    <w:rsid w:val="001825CB"/>
    <w:rsid w:val="00184317"/>
    <w:rsid w:val="00186190"/>
    <w:rsid w:val="00190F18"/>
    <w:rsid w:val="001933A0"/>
    <w:rsid w:val="001941B0"/>
    <w:rsid w:val="00194C9A"/>
    <w:rsid w:val="00196DA9"/>
    <w:rsid w:val="001974A8"/>
    <w:rsid w:val="00197C6C"/>
    <w:rsid w:val="001A2FE5"/>
    <w:rsid w:val="001A542E"/>
    <w:rsid w:val="001A62E2"/>
    <w:rsid w:val="001A653A"/>
    <w:rsid w:val="001A7F65"/>
    <w:rsid w:val="001B0387"/>
    <w:rsid w:val="001B06D0"/>
    <w:rsid w:val="001B1E1B"/>
    <w:rsid w:val="001B28E8"/>
    <w:rsid w:val="001B3FA1"/>
    <w:rsid w:val="001B4EFB"/>
    <w:rsid w:val="001B6461"/>
    <w:rsid w:val="001B64F0"/>
    <w:rsid w:val="001B664F"/>
    <w:rsid w:val="001C117B"/>
    <w:rsid w:val="001C47DB"/>
    <w:rsid w:val="001D1692"/>
    <w:rsid w:val="001D3147"/>
    <w:rsid w:val="001D3DD8"/>
    <w:rsid w:val="001D4695"/>
    <w:rsid w:val="001D4B2C"/>
    <w:rsid w:val="001D5329"/>
    <w:rsid w:val="001E0097"/>
    <w:rsid w:val="001E0FE8"/>
    <w:rsid w:val="001E439E"/>
    <w:rsid w:val="001E4B98"/>
    <w:rsid w:val="001E57AA"/>
    <w:rsid w:val="001F090D"/>
    <w:rsid w:val="001F0D11"/>
    <w:rsid w:val="001F1687"/>
    <w:rsid w:val="001F44CF"/>
    <w:rsid w:val="001F71FB"/>
    <w:rsid w:val="001F7B9B"/>
    <w:rsid w:val="0020521E"/>
    <w:rsid w:val="00205320"/>
    <w:rsid w:val="002053A3"/>
    <w:rsid w:val="0020541D"/>
    <w:rsid w:val="002056A8"/>
    <w:rsid w:val="00205AF3"/>
    <w:rsid w:val="00205C15"/>
    <w:rsid w:val="00207361"/>
    <w:rsid w:val="002103B2"/>
    <w:rsid w:val="002127F4"/>
    <w:rsid w:val="00217BA9"/>
    <w:rsid w:val="00220583"/>
    <w:rsid w:val="00223770"/>
    <w:rsid w:val="002250CE"/>
    <w:rsid w:val="00227562"/>
    <w:rsid w:val="00227EFC"/>
    <w:rsid w:val="002329F3"/>
    <w:rsid w:val="00233196"/>
    <w:rsid w:val="00233AB6"/>
    <w:rsid w:val="00233CEA"/>
    <w:rsid w:val="00233FEE"/>
    <w:rsid w:val="00236A06"/>
    <w:rsid w:val="0023717A"/>
    <w:rsid w:val="00241D47"/>
    <w:rsid w:val="002437A0"/>
    <w:rsid w:val="00244ED1"/>
    <w:rsid w:val="00245EE3"/>
    <w:rsid w:val="00246155"/>
    <w:rsid w:val="00246988"/>
    <w:rsid w:val="00250C49"/>
    <w:rsid w:val="00251401"/>
    <w:rsid w:val="002516B9"/>
    <w:rsid w:val="00251CCC"/>
    <w:rsid w:val="0025366A"/>
    <w:rsid w:val="002545F6"/>
    <w:rsid w:val="00261FC7"/>
    <w:rsid w:val="00271F91"/>
    <w:rsid w:val="002738A2"/>
    <w:rsid w:val="00274CDF"/>
    <w:rsid w:val="002802EE"/>
    <w:rsid w:val="0028054A"/>
    <w:rsid w:val="00281761"/>
    <w:rsid w:val="0028198C"/>
    <w:rsid w:val="00281E25"/>
    <w:rsid w:val="00283832"/>
    <w:rsid w:val="002841FA"/>
    <w:rsid w:val="002851C0"/>
    <w:rsid w:val="002874A7"/>
    <w:rsid w:val="00290EEC"/>
    <w:rsid w:val="00293980"/>
    <w:rsid w:val="00293CF5"/>
    <w:rsid w:val="0029539E"/>
    <w:rsid w:val="002967FE"/>
    <w:rsid w:val="00297CB7"/>
    <w:rsid w:val="002A0D1A"/>
    <w:rsid w:val="002A3257"/>
    <w:rsid w:val="002A567C"/>
    <w:rsid w:val="002A59A6"/>
    <w:rsid w:val="002A67C0"/>
    <w:rsid w:val="002B18B9"/>
    <w:rsid w:val="002B306A"/>
    <w:rsid w:val="002B38C5"/>
    <w:rsid w:val="002B5312"/>
    <w:rsid w:val="002B62A1"/>
    <w:rsid w:val="002B722D"/>
    <w:rsid w:val="002C096B"/>
    <w:rsid w:val="002C3E6A"/>
    <w:rsid w:val="002C701C"/>
    <w:rsid w:val="002D0106"/>
    <w:rsid w:val="002D01AD"/>
    <w:rsid w:val="002D0544"/>
    <w:rsid w:val="002D0856"/>
    <w:rsid w:val="002D0E30"/>
    <w:rsid w:val="002D32E8"/>
    <w:rsid w:val="002D6E60"/>
    <w:rsid w:val="002D7FC0"/>
    <w:rsid w:val="002E0B1A"/>
    <w:rsid w:val="002E1397"/>
    <w:rsid w:val="002E1875"/>
    <w:rsid w:val="002E2C46"/>
    <w:rsid w:val="002E2D04"/>
    <w:rsid w:val="002E52EC"/>
    <w:rsid w:val="002E5388"/>
    <w:rsid w:val="002E6A71"/>
    <w:rsid w:val="002E79EE"/>
    <w:rsid w:val="002F16F9"/>
    <w:rsid w:val="002F310B"/>
    <w:rsid w:val="002F35D0"/>
    <w:rsid w:val="002F43D1"/>
    <w:rsid w:val="002F45EE"/>
    <w:rsid w:val="002F7E52"/>
    <w:rsid w:val="002F7EF7"/>
    <w:rsid w:val="003028B9"/>
    <w:rsid w:val="00302A69"/>
    <w:rsid w:val="003045D2"/>
    <w:rsid w:val="0030541B"/>
    <w:rsid w:val="00306F49"/>
    <w:rsid w:val="00311666"/>
    <w:rsid w:val="00315B72"/>
    <w:rsid w:val="00316924"/>
    <w:rsid w:val="00320663"/>
    <w:rsid w:val="003209D1"/>
    <w:rsid w:val="00320BEB"/>
    <w:rsid w:val="00320CF1"/>
    <w:rsid w:val="003223DF"/>
    <w:rsid w:val="00326309"/>
    <w:rsid w:val="003309D3"/>
    <w:rsid w:val="00330F98"/>
    <w:rsid w:val="0033257C"/>
    <w:rsid w:val="003337A2"/>
    <w:rsid w:val="00334775"/>
    <w:rsid w:val="00334874"/>
    <w:rsid w:val="00343D05"/>
    <w:rsid w:val="00344607"/>
    <w:rsid w:val="00345B36"/>
    <w:rsid w:val="00351198"/>
    <w:rsid w:val="00351551"/>
    <w:rsid w:val="0035232D"/>
    <w:rsid w:val="003539FC"/>
    <w:rsid w:val="003540C8"/>
    <w:rsid w:val="00362B67"/>
    <w:rsid w:val="003633FA"/>
    <w:rsid w:val="003638D7"/>
    <w:rsid w:val="00363BBE"/>
    <w:rsid w:val="00364AAB"/>
    <w:rsid w:val="00364DCE"/>
    <w:rsid w:val="00364FC9"/>
    <w:rsid w:val="00366778"/>
    <w:rsid w:val="00372649"/>
    <w:rsid w:val="00372EDF"/>
    <w:rsid w:val="00373924"/>
    <w:rsid w:val="0037553D"/>
    <w:rsid w:val="0037662D"/>
    <w:rsid w:val="003802EB"/>
    <w:rsid w:val="003820F3"/>
    <w:rsid w:val="0038268A"/>
    <w:rsid w:val="00385D5C"/>
    <w:rsid w:val="00386BCE"/>
    <w:rsid w:val="00386F51"/>
    <w:rsid w:val="00387697"/>
    <w:rsid w:val="003905D5"/>
    <w:rsid w:val="00390B9D"/>
    <w:rsid w:val="00390FA7"/>
    <w:rsid w:val="0039272E"/>
    <w:rsid w:val="00392837"/>
    <w:rsid w:val="00394DDF"/>
    <w:rsid w:val="00396889"/>
    <w:rsid w:val="003A031F"/>
    <w:rsid w:val="003A0641"/>
    <w:rsid w:val="003A0D5B"/>
    <w:rsid w:val="003A17DB"/>
    <w:rsid w:val="003A29B5"/>
    <w:rsid w:val="003A2D6A"/>
    <w:rsid w:val="003A54DB"/>
    <w:rsid w:val="003A55D7"/>
    <w:rsid w:val="003A5C35"/>
    <w:rsid w:val="003A64AA"/>
    <w:rsid w:val="003A7BEE"/>
    <w:rsid w:val="003A7C20"/>
    <w:rsid w:val="003B094A"/>
    <w:rsid w:val="003B0D12"/>
    <w:rsid w:val="003B14A6"/>
    <w:rsid w:val="003B17AA"/>
    <w:rsid w:val="003B197E"/>
    <w:rsid w:val="003B5D8A"/>
    <w:rsid w:val="003C02AE"/>
    <w:rsid w:val="003C095E"/>
    <w:rsid w:val="003C14DC"/>
    <w:rsid w:val="003C3C7B"/>
    <w:rsid w:val="003C505B"/>
    <w:rsid w:val="003C66A5"/>
    <w:rsid w:val="003C709B"/>
    <w:rsid w:val="003C77A1"/>
    <w:rsid w:val="003D1B53"/>
    <w:rsid w:val="003D342E"/>
    <w:rsid w:val="003D3745"/>
    <w:rsid w:val="003D56FF"/>
    <w:rsid w:val="003D5CDF"/>
    <w:rsid w:val="003E00E6"/>
    <w:rsid w:val="003E1102"/>
    <w:rsid w:val="003E1F45"/>
    <w:rsid w:val="003E27FD"/>
    <w:rsid w:val="003E388F"/>
    <w:rsid w:val="003E415D"/>
    <w:rsid w:val="003E6C44"/>
    <w:rsid w:val="003F6F0B"/>
    <w:rsid w:val="00400243"/>
    <w:rsid w:val="00401620"/>
    <w:rsid w:val="00405A99"/>
    <w:rsid w:val="00411488"/>
    <w:rsid w:val="00411A37"/>
    <w:rsid w:val="004148B5"/>
    <w:rsid w:val="00414B63"/>
    <w:rsid w:val="004151E3"/>
    <w:rsid w:val="00415B8D"/>
    <w:rsid w:val="004171B5"/>
    <w:rsid w:val="004176D2"/>
    <w:rsid w:val="00422026"/>
    <w:rsid w:val="004223EC"/>
    <w:rsid w:val="004224FE"/>
    <w:rsid w:val="00424570"/>
    <w:rsid w:val="00425447"/>
    <w:rsid w:val="004300DC"/>
    <w:rsid w:val="00430B11"/>
    <w:rsid w:val="004310D0"/>
    <w:rsid w:val="00432761"/>
    <w:rsid w:val="00432D52"/>
    <w:rsid w:val="00433D3B"/>
    <w:rsid w:val="004349AE"/>
    <w:rsid w:val="00436316"/>
    <w:rsid w:val="004363F7"/>
    <w:rsid w:val="00436DA2"/>
    <w:rsid w:val="00436DA4"/>
    <w:rsid w:val="00437EAF"/>
    <w:rsid w:val="00441571"/>
    <w:rsid w:val="00442571"/>
    <w:rsid w:val="00442996"/>
    <w:rsid w:val="004443C8"/>
    <w:rsid w:val="0044475A"/>
    <w:rsid w:val="004452F5"/>
    <w:rsid w:val="00453593"/>
    <w:rsid w:val="004540F5"/>
    <w:rsid w:val="004544D9"/>
    <w:rsid w:val="00456612"/>
    <w:rsid w:val="004653D8"/>
    <w:rsid w:val="0046627A"/>
    <w:rsid w:val="004667EA"/>
    <w:rsid w:val="004727C5"/>
    <w:rsid w:val="0047286C"/>
    <w:rsid w:val="00472DFB"/>
    <w:rsid w:val="00472E3A"/>
    <w:rsid w:val="00473ABF"/>
    <w:rsid w:val="00482614"/>
    <w:rsid w:val="0049133E"/>
    <w:rsid w:val="00492DE9"/>
    <w:rsid w:val="0049307F"/>
    <w:rsid w:val="00493DDA"/>
    <w:rsid w:val="0049486B"/>
    <w:rsid w:val="00495C5D"/>
    <w:rsid w:val="004A0075"/>
    <w:rsid w:val="004A16F9"/>
    <w:rsid w:val="004A1F68"/>
    <w:rsid w:val="004A29D5"/>
    <w:rsid w:val="004A486D"/>
    <w:rsid w:val="004A4904"/>
    <w:rsid w:val="004A4CBA"/>
    <w:rsid w:val="004A503D"/>
    <w:rsid w:val="004A72DE"/>
    <w:rsid w:val="004A7318"/>
    <w:rsid w:val="004B06C5"/>
    <w:rsid w:val="004B0CC2"/>
    <w:rsid w:val="004B12B1"/>
    <w:rsid w:val="004B4403"/>
    <w:rsid w:val="004B47F1"/>
    <w:rsid w:val="004B4AF7"/>
    <w:rsid w:val="004B5705"/>
    <w:rsid w:val="004B65B7"/>
    <w:rsid w:val="004C23DF"/>
    <w:rsid w:val="004C39DF"/>
    <w:rsid w:val="004C74B8"/>
    <w:rsid w:val="004C7944"/>
    <w:rsid w:val="004C7BBD"/>
    <w:rsid w:val="004D09C3"/>
    <w:rsid w:val="004D1218"/>
    <w:rsid w:val="004D15BD"/>
    <w:rsid w:val="004D1887"/>
    <w:rsid w:val="004E7985"/>
    <w:rsid w:val="004F0EAA"/>
    <w:rsid w:val="004F1A05"/>
    <w:rsid w:val="004F229F"/>
    <w:rsid w:val="004F4316"/>
    <w:rsid w:val="004F5755"/>
    <w:rsid w:val="004F732E"/>
    <w:rsid w:val="00501D9A"/>
    <w:rsid w:val="00503794"/>
    <w:rsid w:val="00504A8F"/>
    <w:rsid w:val="00505DEC"/>
    <w:rsid w:val="0051001E"/>
    <w:rsid w:val="0051092F"/>
    <w:rsid w:val="00511510"/>
    <w:rsid w:val="005136CA"/>
    <w:rsid w:val="005156C3"/>
    <w:rsid w:val="00515AE8"/>
    <w:rsid w:val="00515E5E"/>
    <w:rsid w:val="005168DF"/>
    <w:rsid w:val="00516D49"/>
    <w:rsid w:val="00520D02"/>
    <w:rsid w:val="00522144"/>
    <w:rsid w:val="005232A4"/>
    <w:rsid w:val="00525085"/>
    <w:rsid w:val="00526411"/>
    <w:rsid w:val="00526A2D"/>
    <w:rsid w:val="00527715"/>
    <w:rsid w:val="00527A3B"/>
    <w:rsid w:val="00527D29"/>
    <w:rsid w:val="00527F7F"/>
    <w:rsid w:val="00530F28"/>
    <w:rsid w:val="00533EE9"/>
    <w:rsid w:val="00540615"/>
    <w:rsid w:val="005406C1"/>
    <w:rsid w:val="005428C7"/>
    <w:rsid w:val="0054308B"/>
    <w:rsid w:val="00543E62"/>
    <w:rsid w:val="00543FE5"/>
    <w:rsid w:val="005449D1"/>
    <w:rsid w:val="00544F0F"/>
    <w:rsid w:val="00552826"/>
    <w:rsid w:val="00556082"/>
    <w:rsid w:val="00557B26"/>
    <w:rsid w:val="005601B8"/>
    <w:rsid w:val="00560B21"/>
    <w:rsid w:val="0056127D"/>
    <w:rsid w:val="00561CC7"/>
    <w:rsid w:val="00561CFF"/>
    <w:rsid w:val="005634E6"/>
    <w:rsid w:val="00563F74"/>
    <w:rsid w:val="005640FA"/>
    <w:rsid w:val="005645C8"/>
    <w:rsid w:val="00565E68"/>
    <w:rsid w:val="00571C18"/>
    <w:rsid w:val="00572B2F"/>
    <w:rsid w:val="00572F9A"/>
    <w:rsid w:val="005739B9"/>
    <w:rsid w:val="00575DEF"/>
    <w:rsid w:val="005840D3"/>
    <w:rsid w:val="00584F0D"/>
    <w:rsid w:val="0058574D"/>
    <w:rsid w:val="00586C1E"/>
    <w:rsid w:val="00587B52"/>
    <w:rsid w:val="0059164A"/>
    <w:rsid w:val="00591786"/>
    <w:rsid w:val="005935D6"/>
    <w:rsid w:val="00593EDE"/>
    <w:rsid w:val="00594651"/>
    <w:rsid w:val="00594819"/>
    <w:rsid w:val="00594D2B"/>
    <w:rsid w:val="00594EE5"/>
    <w:rsid w:val="00596768"/>
    <w:rsid w:val="00596A1A"/>
    <w:rsid w:val="00597101"/>
    <w:rsid w:val="00597156"/>
    <w:rsid w:val="005A04E2"/>
    <w:rsid w:val="005A072D"/>
    <w:rsid w:val="005A0E56"/>
    <w:rsid w:val="005A1245"/>
    <w:rsid w:val="005A1478"/>
    <w:rsid w:val="005A2698"/>
    <w:rsid w:val="005A392E"/>
    <w:rsid w:val="005A4AD8"/>
    <w:rsid w:val="005A5F91"/>
    <w:rsid w:val="005A60C7"/>
    <w:rsid w:val="005B15C5"/>
    <w:rsid w:val="005B1D5C"/>
    <w:rsid w:val="005B2F02"/>
    <w:rsid w:val="005B343F"/>
    <w:rsid w:val="005B3DB1"/>
    <w:rsid w:val="005B64FF"/>
    <w:rsid w:val="005C04E7"/>
    <w:rsid w:val="005C1C78"/>
    <w:rsid w:val="005D09B1"/>
    <w:rsid w:val="005D2C9C"/>
    <w:rsid w:val="005D314E"/>
    <w:rsid w:val="005D3FC4"/>
    <w:rsid w:val="005D7F81"/>
    <w:rsid w:val="005E02CB"/>
    <w:rsid w:val="005E2010"/>
    <w:rsid w:val="005E2F1C"/>
    <w:rsid w:val="005E379F"/>
    <w:rsid w:val="005E4E80"/>
    <w:rsid w:val="005E5475"/>
    <w:rsid w:val="005E6F5C"/>
    <w:rsid w:val="005E7E16"/>
    <w:rsid w:val="005F0BA2"/>
    <w:rsid w:val="005F3E7F"/>
    <w:rsid w:val="005F5366"/>
    <w:rsid w:val="005F5A0D"/>
    <w:rsid w:val="005F753D"/>
    <w:rsid w:val="005F7913"/>
    <w:rsid w:val="005F7976"/>
    <w:rsid w:val="00600885"/>
    <w:rsid w:val="0060196E"/>
    <w:rsid w:val="006023B5"/>
    <w:rsid w:val="006032A6"/>
    <w:rsid w:val="006034B5"/>
    <w:rsid w:val="0060672F"/>
    <w:rsid w:val="00606793"/>
    <w:rsid w:val="0060683F"/>
    <w:rsid w:val="006072AF"/>
    <w:rsid w:val="00607569"/>
    <w:rsid w:val="0060776B"/>
    <w:rsid w:val="00607906"/>
    <w:rsid w:val="00612475"/>
    <w:rsid w:val="0061368E"/>
    <w:rsid w:val="0061720E"/>
    <w:rsid w:val="00620583"/>
    <w:rsid w:val="0062260D"/>
    <w:rsid w:val="00623046"/>
    <w:rsid w:val="00623410"/>
    <w:rsid w:val="00624C12"/>
    <w:rsid w:val="00624CE0"/>
    <w:rsid w:val="00627F05"/>
    <w:rsid w:val="00630278"/>
    <w:rsid w:val="00630778"/>
    <w:rsid w:val="00630E54"/>
    <w:rsid w:val="006313B7"/>
    <w:rsid w:val="00632047"/>
    <w:rsid w:val="00633083"/>
    <w:rsid w:val="0063324E"/>
    <w:rsid w:val="00634E64"/>
    <w:rsid w:val="00636AED"/>
    <w:rsid w:val="006378DB"/>
    <w:rsid w:val="00637DAB"/>
    <w:rsid w:val="006401C8"/>
    <w:rsid w:val="00640EB7"/>
    <w:rsid w:val="00641128"/>
    <w:rsid w:val="006411AD"/>
    <w:rsid w:val="00641D19"/>
    <w:rsid w:val="00643DA5"/>
    <w:rsid w:val="0064426E"/>
    <w:rsid w:val="0064744E"/>
    <w:rsid w:val="00647BA7"/>
    <w:rsid w:val="00650CD8"/>
    <w:rsid w:val="006523A6"/>
    <w:rsid w:val="006525C3"/>
    <w:rsid w:val="00652856"/>
    <w:rsid w:val="00652A38"/>
    <w:rsid w:val="00655937"/>
    <w:rsid w:val="00662C15"/>
    <w:rsid w:val="00664566"/>
    <w:rsid w:val="00664E37"/>
    <w:rsid w:val="00664FD7"/>
    <w:rsid w:val="0066544F"/>
    <w:rsid w:val="00665FAD"/>
    <w:rsid w:val="00672292"/>
    <w:rsid w:val="00672E9E"/>
    <w:rsid w:val="00674029"/>
    <w:rsid w:val="006747D0"/>
    <w:rsid w:val="00674C78"/>
    <w:rsid w:val="00674CAD"/>
    <w:rsid w:val="00675B4E"/>
    <w:rsid w:val="00676E62"/>
    <w:rsid w:val="00677FBC"/>
    <w:rsid w:val="0068129A"/>
    <w:rsid w:val="00681C39"/>
    <w:rsid w:val="00681E26"/>
    <w:rsid w:val="00682781"/>
    <w:rsid w:val="00684095"/>
    <w:rsid w:val="006873EC"/>
    <w:rsid w:val="00687C66"/>
    <w:rsid w:val="00691115"/>
    <w:rsid w:val="00693E28"/>
    <w:rsid w:val="00697541"/>
    <w:rsid w:val="006A1CAF"/>
    <w:rsid w:val="006A2BA2"/>
    <w:rsid w:val="006A4AC6"/>
    <w:rsid w:val="006A63EE"/>
    <w:rsid w:val="006B1CF8"/>
    <w:rsid w:val="006B2179"/>
    <w:rsid w:val="006B2C86"/>
    <w:rsid w:val="006B57B4"/>
    <w:rsid w:val="006C0CFF"/>
    <w:rsid w:val="006C186A"/>
    <w:rsid w:val="006C1BA0"/>
    <w:rsid w:val="006C2E57"/>
    <w:rsid w:val="006C3BF7"/>
    <w:rsid w:val="006C40EC"/>
    <w:rsid w:val="006C4C83"/>
    <w:rsid w:val="006C6CFC"/>
    <w:rsid w:val="006D02EA"/>
    <w:rsid w:val="006D03A5"/>
    <w:rsid w:val="006D06C3"/>
    <w:rsid w:val="006D188E"/>
    <w:rsid w:val="006D3951"/>
    <w:rsid w:val="006D4061"/>
    <w:rsid w:val="006D4498"/>
    <w:rsid w:val="006D544A"/>
    <w:rsid w:val="006D5F62"/>
    <w:rsid w:val="006D6112"/>
    <w:rsid w:val="006E039D"/>
    <w:rsid w:val="006E04A1"/>
    <w:rsid w:val="006E195D"/>
    <w:rsid w:val="006E42B4"/>
    <w:rsid w:val="006E7478"/>
    <w:rsid w:val="006E7E69"/>
    <w:rsid w:val="006E7F15"/>
    <w:rsid w:val="006F1274"/>
    <w:rsid w:val="006F1645"/>
    <w:rsid w:val="006F4675"/>
    <w:rsid w:val="006F47E4"/>
    <w:rsid w:val="006F6502"/>
    <w:rsid w:val="007005E1"/>
    <w:rsid w:val="007009B0"/>
    <w:rsid w:val="00700BFD"/>
    <w:rsid w:val="0070141E"/>
    <w:rsid w:val="00701D1D"/>
    <w:rsid w:val="00702619"/>
    <w:rsid w:val="00703E69"/>
    <w:rsid w:val="007064E5"/>
    <w:rsid w:val="0070756E"/>
    <w:rsid w:val="007075E5"/>
    <w:rsid w:val="00707E10"/>
    <w:rsid w:val="00711920"/>
    <w:rsid w:val="00712AED"/>
    <w:rsid w:val="00712D48"/>
    <w:rsid w:val="00712E0F"/>
    <w:rsid w:val="0071413F"/>
    <w:rsid w:val="00714CD4"/>
    <w:rsid w:val="007153DD"/>
    <w:rsid w:val="00715799"/>
    <w:rsid w:val="00715FD0"/>
    <w:rsid w:val="00716B3C"/>
    <w:rsid w:val="00716FF2"/>
    <w:rsid w:val="00717594"/>
    <w:rsid w:val="00721433"/>
    <w:rsid w:val="00722D59"/>
    <w:rsid w:val="00723AE3"/>
    <w:rsid w:val="00726867"/>
    <w:rsid w:val="00726EC8"/>
    <w:rsid w:val="00727ACA"/>
    <w:rsid w:val="0073194C"/>
    <w:rsid w:val="00732EC9"/>
    <w:rsid w:val="00734288"/>
    <w:rsid w:val="00736DD6"/>
    <w:rsid w:val="00740CEB"/>
    <w:rsid w:val="00741B00"/>
    <w:rsid w:val="007425C1"/>
    <w:rsid w:val="00744D0B"/>
    <w:rsid w:val="00747EE5"/>
    <w:rsid w:val="00750480"/>
    <w:rsid w:val="007504FA"/>
    <w:rsid w:val="0075378B"/>
    <w:rsid w:val="00753BDC"/>
    <w:rsid w:val="0075405F"/>
    <w:rsid w:val="00754287"/>
    <w:rsid w:val="0075481C"/>
    <w:rsid w:val="00755ACE"/>
    <w:rsid w:val="0076312F"/>
    <w:rsid w:val="00763210"/>
    <w:rsid w:val="00764A73"/>
    <w:rsid w:val="00764C34"/>
    <w:rsid w:val="007663D2"/>
    <w:rsid w:val="007668E1"/>
    <w:rsid w:val="007702E0"/>
    <w:rsid w:val="0077626B"/>
    <w:rsid w:val="00781D9A"/>
    <w:rsid w:val="00783453"/>
    <w:rsid w:val="00783EC4"/>
    <w:rsid w:val="007843C3"/>
    <w:rsid w:val="00784569"/>
    <w:rsid w:val="0078675C"/>
    <w:rsid w:val="00787F6C"/>
    <w:rsid w:val="007908D9"/>
    <w:rsid w:val="00790E38"/>
    <w:rsid w:val="00791AEB"/>
    <w:rsid w:val="00791F35"/>
    <w:rsid w:val="0079259C"/>
    <w:rsid w:val="007926B5"/>
    <w:rsid w:val="007943F2"/>
    <w:rsid w:val="00795361"/>
    <w:rsid w:val="00796232"/>
    <w:rsid w:val="00797CC8"/>
    <w:rsid w:val="007A014D"/>
    <w:rsid w:val="007A0151"/>
    <w:rsid w:val="007A110E"/>
    <w:rsid w:val="007A2FA8"/>
    <w:rsid w:val="007A2FE9"/>
    <w:rsid w:val="007A4871"/>
    <w:rsid w:val="007A4E60"/>
    <w:rsid w:val="007A5AE6"/>
    <w:rsid w:val="007A5EFA"/>
    <w:rsid w:val="007A6883"/>
    <w:rsid w:val="007B0532"/>
    <w:rsid w:val="007B07A1"/>
    <w:rsid w:val="007B1988"/>
    <w:rsid w:val="007B2679"/>
    <w:rsid w:val="007B3941"/>
    <w:rsid w:val="007B3A09"/>
    <w:rsid w:val="007B626A"/>
    <w:rsid w:val="007B726F"/>
    <w:rsid w:val="007C0B3C"/>
    <w:rsid w:val="007C0E8A"/>
    <w:rsid w:val="007C26FC"/>
    <w:rsid w:val="007C3502"/>
    <w:rsid w:val="007C38E9"/>
    <w:rsid w:val="007C3B8F"/>
    <w:rsid w:val="007C481B"/>
    <w:rsid w:val="007C635F"/>
    <w:rsid w:val="007C6EBF"/>
    <w:rsid w:val="007D126C"/>
    <w:rsid w:val="007D2110"/>
    <w:rsid w:val="007D2860"/>
    <w:rsid w:val="007D2EDA"/>
    <w:rsid w:val="007D5B90"/>
    <w:rsid w:val="007D72AC"/>
    <w:rsid w:val="007E15BB"/>
    <w:rsid w:val="007E25C6"/>
    <w:rsid w:val="007E37AC"/>
    <w:rsid w:val="007E47AB"/>
    <w:rsid w:val="007E4E64"/>
    <w:rsid w:val="007E73BB"/>
    <w:rsid w:val="007F129E"/>
    <w:rsid w:val="007F19AD"/>
    <w:rsid w:val="007F25F6"/>
    <w:rsid w:val="007F7CAA"/>
    <w:rsid w:val="00801B76"/>
    <w:rsid w:val="008029A7"/>
    <w:rsid w:val="00803271"/>
    <w:rsid w:val="00804957"/>
    <w:rsid w:val="0080505E"/>
    <w:rsid w:val="00805747"/>
    <w:rsid w:val="0080727D"/>
    <w:rsid w:val="00807586"/>
    <w:rsid w:val="008079F0"/>
    <w:rsid w:val="00807AFA"/>
    <w:rsid w:val="008125A0"/>
    <w:rsid w:val="0081321D"/>
    <w:rsid w:val="00813F2D"/>
    <w:rsid w:val="00815BB0"/>
    <w:rsid w:val="00821358"/>
    <w:rsid w:val="00821E76"/>
    <w:rsid w:val="0082499A"/>
    <w:rsid w:val="00825A7C"/>
    <w:rsid w:val="00825D3C"/>
    <w:rsid w:val="008271FD"/>
    <w:rsid w:val="008313E7"/>
    <w:rsid w:val="008321D3"/>
    <w:rsid w:val="00833CC7"/>
    <w:rsid w:val="00834717"/>
    <w:rsid w:val="00836533"/>
    <w:rsid w:val="00837E16"/>
    <w:rsid w:val="00840F8C"/>
    <w:rsid w:val="00841234"/>
    <w:rsid w:val="00841614"/>
    <w:rsid w:val="008418B2"/>
    <w:rsid w:val="00841F71"/>
    <w:rsid w:val="00842349"/>
    <w:rsid w:val="00844A6B"/>
    <w:rsid w:val="008455E7"/>
    <w:rsid w:val="008462F8"/>
    <w:rsid w:val="008471D1"/>
    <w:rsid w:val="00850A6C"/>
    <w:rsid w:val="00850E2B"/>
    <w:rsid w:val="008516DA"/>
    <w:rsid w:val="0085302F"/>
    <w:rsid w:val="008552BB"/>
    <w:rsid w:val="0086306F"/>
    <w:rsid w:val="008651B7"/>
    <w:rsid w:val="008659BA"/>
    <w:rsid w:val="008663DF"/>
    <w:rsid w:val="008707D6"/>
    <w:rsid w:val="00870C8E"/>
    <w:rsid w:val="00871ED7"/>
    <w:rsid w:val="00874354"/>
    <w:rsid w:val="00874356"/>
    <w:rsid w:val="008775BF"/>
    <w:rsid w:val="008825BC"/>
    <w:rsid w:val="00884893"/>
    <w:rsid w:val="00884DB9"/>
    <w:rsid w:val="00886E40"/>
    <w:rsid w:val="008871F9"/>
    <w:rsid w:val="008875C9"/>
    <w:rsid w:val="0089160D"/>
    <w:rsid w:val="0089199F"/>
    <w:rsid w:val="008935C2"/>
    <w:rsid w:val="00894111"/>
    <w:rsid w:val="00894327"/>
    <w:rsid w:val="00894F55"/>
    <w:rsid w:val="008959FC"/>
    <w:rsid w:val="00897B30"/>
    <w:rsid w:val="00897FFB"/>
    <w:rsid w:val="008A1678"/>
    <w:rsid w:val="008A4F96"/>
    <w:rsid w:val="008A7A85"/>
    <w:rsid w:val="008B0F98"/>
    <w:rsid w:val="008B3551"/>
    <w:rsid w:val="008B41A4"/>
    <w:rsid w:val="008B464D"/>
    <w:rsid w:val="008B5104"/>
    <w:rsid w:val="008B5771"/>
    <w:rsid w:val="008B62D7"/>
    <w:rsid w:val="008C3040"/>
    <w:rsid w:val="008C3ADE"/>
    <w:rsid w:val="008C5735"/>
    <w:rsid w:val="008C6CD5"/>
    <w:rsid w:val="008C71A2"/>
    <w:rsid w:val="008D3C2F"/>
    <w:rsid w:val="008D4009"/>
    <w:rsid w:val="008D6FE4"/>
    <w:rsid w:val="008E0D03"/>
    <w:rsid w:val="008E1280"/>
    <w:rsid w:val="008E12F6"/>
    <w:rsid w:val="008E1DD9"/>
    <w:rsid w:val="008E277A"/>
    <w:rsid w:val="008E29CF"/>
    <w:rsid w:val="008E4E00"/>
    <w:rsid w:val="008E511F"/>
    <w:rsid w:val="008E5CE2"/>
    <w:rsid w:val="008E669A"/>
    <w:rsid w:val="008E70E0"/>
    <w:rsid w:val="008E7C66"/>
    <w:rsid w:val="008F32F9"/>
    <w:rsid w:val="008F4D28"/>
    <w:rsid w:val="008F5944"/>
    <w:rsid w:val="0090211B"/>
    <w:rsid w:val="00902FC8"/>
    <w:rsid w:val="0090607B"/>
    <w:rsid w:val="00911CB0"/>
    <w:rsid w:val="009122AD"/>
    <w:rsid w:val="00913EBA"/>
    <w:rsid w:val="00915100"/>
    <w:rsid w:val="00916842"/>
    <w:rsid w:val="00916A67"/>
    <w:rsid w:val="009176AA"/>
    <w:rsid w:val="00917A76"/>
    <w:rsid w:val="009213CB"/>
    <w:rsid w:val="009219CF"/>
    <w:rsid w:val="00925D75"/>
    <w:rsid w:val="00931FC7"/>
    <w:rsid w:val="00932C09"/>
    <w:rsid w:val="009335A4"/>
    <w:rsid w:val="00934D5B"/>
    <w:rsid w:val="00936946"/>
    <w:rsid w:val="00937FF1"/>
    <w:rsid w:val="00943FB3"/>
    <w:rsid w:val="0094575C"/>
    <w:rsid w:val="00946652"/>
    <w:rsid w:val="00946921"/>
    <w:rsid w:val="009501E8"/>
    <w:rsid w:val="00952A8B"/>
    <w:rsid w:val="00953711"/>
    <w:rsid w:val="00953CA8"/>
    <w:rsid w:val="009549F0"/>
    <w:rsid w:val="009578DB"/>
    <w:rsid w:val="00957C47"/>
    <w:rsid w:val="009612A5"/>
    <w:rsid w:val="00962870"/>
    <w:rsid w:val="00964FBB"/>
    <w:rsid w:val="00971CDE"/>
    <w:rsid w:val="00974A2D"/>
    <w:rsid w:val="00975005"/>
    <w:rsid w:val="00975320"/>
    <w:rsid w:val="0097665A"/>
    <w:rsid w:val="00976827"/>
    <w:rsid w:val="009771E2"/>
    <w:rsid w:val="00977A87"/>
    <w:rsid w:val="00977DD1"/>
    <w:rsid w:val="0098235C"/>
    <w:rsid w:val="00982DB8"/>
    <w:rsid w:val="009860EA"/>
    <w:rsid w:val="00987B2A"/>
    <w:rsid w:val="00994863"/>
    <w:rsid w:val="00994A18"/>
    <w:rsid w:val="009952AB"/>
    <w:rsid w:val="009967E7"/>
    <w:rsid w:val="00996D79"/>
    <w:rsid w:val="009A1096"/>
    <w:rsid w:val="009A1529"/>
    <w:rsid w:val="009A1773"/>
    <w:rsid w:val="009A2159"/>
    <w:rsid w:val="009A5914"/>
    <w:rsid w:val="009A622E"/>
    <w:rsid w:val="009A6DCA"/>
    <w:rsid w:val="009A6E8E"/>
    <w:rsid w:val="009A7B16"/>
    <w:rsid w:val="009A7C69"/>
    <w:rsid w:val="009A7CB2"/>
    <w:rsid w:val="009B05B3"/>
    <w:rsid w:val="009B2655"/>
    <w:rsid w:val="009B32CB"/>
    <w:rsid w:val="009B3C6D"/>
    <w:rsid w:val="009B4E5F"/>
    <w:rsid w:val="009C08ED"/>
    <w:rsid w:val="009C0E10"/>
    <w:rsid w:val="009C145D"/>
    <w:rsid w:val="009C5EF7"/>
    <w:rsid w:val="009C66EF"/>
    <w:rsid w:val="009C7D06"/>
    <w:rsid w:val="009D0CED"/>
    <w:rsid w:val="009D0D0D"/>
    <w:rsid w:val="009D0D8F"/>
    <w:rsid w:val="009D124C"/>
    <w:rsid w:val="009D281B"/>
    <w:rsid w:val="009D3A5E"/>
    <w:rsid w:val="009D3F27"/>
    <w:rsid w:val="009E1368"/>
    <w:rsid w:val="009E140B"/>
    <w:rsid w:val="009E1DEE"/>
    <w:rsid w:val="009E25D9"/>
    <w:rsid w:val="009E3C33"/>
    <w:rsid w:val="009E4A53"/>
    <w:rsid w:val="009E61F6"/>
    <w:rsid w:val="009E64B1"/>
    <w:rsid w:val="009E79A3"/>
    <w:rsid w:val="009F178E"/>
    <w:rsid w:val="009F20DC"/>
    <w:rsid w:val="009F20FA"/>
    <w:rsid w:val="009F244D"/>
    <w:rsid w:val="009F4928"/>
    <w:rsid w:val="009F5280"/>
    <w:rsid w:val="009F7741"/>
    <w:rsid w:val="009F7D95"/>
    <w:rsid w:val="00A0025A"/>
    <w:rsid w:val="00A0311B"/>
    <w:rsid w:val="00A0320A"/>
    <w:rsid w:val="00A0681D"/>
    <w:rsid w:val="00A0735D"/>
    <w:rsid w:val="00A07EF3"/>
    <w:rsid w:val="00A1054C"/>
    <w:rsid w:val="00A10EDF"/>
    <w:rsid w:val="00A12C37"/>
    <w:rsid w:val="00A13258"/>
    <w:rsid w:val="00A134CF"/>
    <w:rsid w:val="00A13F7E"/>
    <w:rsid w:val="00A14967"/>
    <w:rsid w:val="00A154B5"/>
    <w:rsid w:val="00A155F3"/>
    <w:rsid w:val="00A16028"/>
    <w:rsid w:val="00A16109"/>
    <w:rsid w:val="00A16F1F"/>
    <w:rsid w:val="00A210C2"/>
    <w:rsid w:val="00A21A4D"/>
    <w:rsid w:val="00A221B1"/>
    <w:rsid w:val="00A2508C"/>
    <w:rsid w:val="00A2561B"/>
    <w:rsid w:val="00A25758"/>
    <w:rsid w:val="00A26C5B"/>
    <w:rsid w:val="00A277A0"/>
    <w:rsid w:val="00A27F9E"/>
    <w:rsid w:val="00A31234"/>
    <w:rsid w:val="00A31D85"/>
    <w:rsid w:val="00A33C40"/>
    <w:rsid w:val="00A34B03"/>
    <w:rsid w:val="00A35D79"/>
    <w:rsid w:val="00A37E6C"/>
    <w:rsid w:val="00A4018A"/>
    <w:rsid w:val="00A41AA4"/>
    <w:rsid w:val="00A42F3E"/>
    <w:rsid w:val="00A4321E"/>
    <w:rsid w:val="00A45C8A"/>
    <w:rsid w:val="00A46B70"/>
    <w:rsid w:val="00A47AFD"/>
    <w:rsid w:val="00A50F6B"/>
    <w:rsid w:val="00A521A5"/>
    <w:rsid w:val="00A55476"/>
    <w:rsid w:val="00A55E5A"/>
    <w:rsid w:val="00A57461"/>
    <w:rsid w:val="00A60EF6"/>
    <w:rsid w:val="00A629F6"/>
    <w:rsid w:val="00A648AC"/>
    <w:rsid w:val="00A66351"/>
    <w:rsid w:val="00A705C3"/>
    <w:rsid w:val="00A71484"/>
    <w:rsid w:val="00A71B52"/>
    <w:rsid w:val="00A724FA"/>
    <w:rsid w:val="00A73654"/>
    <w:rsid w:val="00A738A4"/>
    <w:rsid w:val="00A76B20"/>
    <w:rsid w:val="00A76C58"/>
    <w:rsid w:val="00A82DC0"/>
    <w:rsid w:val="00A83EEE"/>
    <w:rsid w:val="00A93DFE"/>
    <w:rsid w:val="00A9614D"/>
    <w:rsid w:val="00A96A33"/>
    <w:rsid w:val="00AA04C4"/>
    <w:rsid w:val="00AA171C"/>
    <w:rsid w:val="00AA18E4"/>
    <w:rsid w:val="00AA44DA"/>
    <w:rsid w:val="00AA48E1"/>
    <w:rsid w:val="00AA6755"/>
    <w:rsid w:val="00AA78BF"/>
    <w:rsid w:val="00AB0E0E"/>
    <w:rsid w:val="00AB45F6"/>
    <w:rsid w:val="00AB6A7B"/>
    <w:rsid w:val="00AC177F"/>
    <w:rsid w:val="00AC2A14"/>
    <w:rsid w:val="00AC3246"/>
    <w:rsid w:val="00AC6298"/>
    <w:rsid w:val="00AC6CA1"/>
    <w:rsid w:val="00AD01FB"/>
    <w:rsid w:val="00AD1CBC"/>
    <w:rsid w:val="00AD58E6"/>
    <w:rsid w:val="00AD6710"/>
    <w:rsid w:val="00AD70BD"/>
    <w:rsid w:val="00AE233E"/>
    <w:rsid w:val="00AE32D3"/>
    <w:rsid w:val="00AE3602"/>
    <w:rsid w:val="00AE45C2"/>
    <w:rsid w:val="00AE51E0"/>
    <w:rsid w:val="00AE69B8"/>
    <w:rsid w:val="00AE6DA7"/>
    <w:rsid w:val="00AE7476"/>
    <w:rsid w:val="00AF0859"/>
    <w:rsid w:val="00AF09B1"/>
    <w:rsid w:val="00AF1815"/>
    <w:rsid w:val="00AF1EF0"/>
    <w:rsid w:val="00AF2DA7"/>
    <w:rsid w:val="00AF646B"/>
    <w:rsid w:val="00AF6670"/>
    <w:rsid w:val="00AF668B"/>
    <w:rsid w:val="00AF6746"/>
    <w:rsid w:val="00AF79A5"/>
    <w:rsid w:val="00B04E40"/>
    <w:rsid w:val="00B06C70"/>
    <w:rsid w:val="00B07F5A"/>
    <w:rsid w:val="00B1017D"/>
    <w:rsid w:val="00B10C6B"/>
    <w:rsid w:val="00B10C9C"/>
    <w:rsid w:val="00B122D3"/>
    <w:rsid w:val="00B13136"/>
    <w:rsid w:val="00B16C4C"/>
    <w:rsid w:val="00B173ED"/>
    <w:rsid w:val="00B179C4"/>
    <w:rsid w:val="00B200C9"/>
    <w:rsid w:val="00B218CB"/>
    <w:rsid w:val="00B236AE"/>
    <w:rsid w:val="00B24791"/>
    <w:rsid w:val="00B25733"/>
    <w:rsid w:val="00B257B0"/>
    <w:rsid w:val="00B260E9"/>
    <w:rsid w:val="00B271D7"/>
    <w:rsid w:val="00B27629"/>
    <w:rsid w:val="00B3097F"/>
    <w:rsid w:val="00B31825"/>
    <w:rsid w:val="00B32B24"/>
    <w:rsid w:val="00B32FA2"/>
    <w:rsid w:val="00B3401F"/>
    <w:rsid w:val="00B365F7"/>
    <w:rsid w:val="00B36DDE"/>
    <w:rsid w:val="00B37ED4"/>
    <w:rsid w:val="00B40766"/>
    <w:rsid w:val="00B40AB2"/>
    <w:rsid w:val="00B40F69"/>
    <w:rsid w:val="00B413C9"/>
    <w:rsid w:val="00B42309"/>
    <w:rsid w:val="00B43718"/>
    <w:rsid w:val="00B43F8E"/>
    <w:rsid w:val="00B446CF"/>
    <w:rsid w:val="00B47CA7"/>
    <w:rsid w:val="00B50F31"/>
    <w:rsid w:val="00B51C82"/>
    <w:rsid w:val="00B5560D"/>
    <w:rsid w:val="00B55713"/>
    <w:rsid w:val="00B55FC2"/>
    <w:rsid w:val="00B5723E"/>
    <w:rsid w:val="00B5770C"/>
    <w:rsid w:val="00B621A0"/>
    <w:rsid w:val="00B62CB9"/>
    <w:rsid w:val="00B65B77"/>
    <w:rsid w:val="00B67946"/>
    <w:rsid w:val="00B710E5"/>
    <w:rsid w:val="00B71794"/>
    <w:rsid w:val="00B71B6D"/>
    <w:rsid w:val="00B72124"/>
    <w:rsid w:val="00B727A1"/>
    <w:rsid w:val="00B733FA"/>
    <w:rsid w:val="00B744D4"/>
    <w:rsid w:val="00B74762"/>
    <w:rsid w:val="00B74CF5"/>
    <w:rsid w:val="00B75895"/>
    <w:rsid w:val="00B806ED"/>
    <w:rsid w:val="00B828EB"/>
    <w:rsid w:val="00B847DF"/>
    <w:rsid w:val="00B84F6F"/>
    <w:rsid w:val="00B914CB"/>
    <w:rsid w:val="00B92344"/>
    <w:rsid w:val="00B94275"/>
    <w:rsid w:val="00B94A58"/>
    <w:rsid w:val="00B9512D"/>
    <w:rsid w:val="00B977B2"/>
    <w:rsid w:val="00BA023F"/>
    <w:rsid w:val="00BA3C2C"/>
    <w:rsid w:val="00BA43EB"/>
    <w:rsid w:val="00BA5B6D"/>
    <w:rsid w:val="00BA617D"/>
    <w:rsid w:val="00BA6353"/>
    <w:rsid w:val="00BA6F31"/>
    <w:rsid w:val="00BA711B"/>
    <w:rsid w:val="00BB1D95"/>
    <w:rsid w:val="00BB3051"/>
    <w:rsid w:val="00BB53E9"/>
    <w:rsid w:val="00BB6E5C"/>
    <w:rsid w:val="00BB6EC4"/>
    <w:rsid w:val="00BC1CBF"/>
    <w:rsid w:val="00BC3B91"/>
    <w:rsid w:val="00BC57C0"/>
    <w:rsid w:val="00BC6257"/>
    <w:rsid w:val="00BC6516"/>
    <w:rsid w:val="00BC6954"/>
    <w:rsid w:val="00BC7012"/>
    <w:rsid w:val="00BC7AE0"/>
    <w:rsid w:val="00BC7B2E"/>
    <w:rsid w:val="00BD0FC1"/>
    <w:rsid w:val="00BD1CB3"/>
    <w:rsid w:val="00BD4B1C"/>
    <w:rsid w:val="00BD5A94"/>
    <w:rsid w:val="00BD716F"/>
    <w:rsid w:val="00BD7CC0"/>
    <w:rsid w:val="00BE1D38"/>
    <w:rsid w:val="00BE2944"/>
    <w:rsid w:val="00BE33CD"/>
    <w:rsid w:val="00BE46B1"/>
    <w:rsid w:val="00BE5D15"/>
    <w:rsid w:val="00BF196D"/>
    <w:rsid w:val="00BF1FB8"/>
    <w:rsid w:val="00BF21BB"/>
    <w:rsid w:val="00BF235F"/>
    <w:rsid w:val="00BF2E32"/>
    <w:rsid w:val="00BF503F"/>
    <w:rsid w:val="00BF5DB3"/>
    <w:rsid w:val="00C007C3"/>
    <w:rsid w:val="00C0279D"/>
    <w:rsid w:val="00C028B6"/>
    <w:rsid w:val="00C02FFC"/>
    <w:rsid w:val="00C05635"/>
    <w:rsid w:val="00C05AA4"/>
    <w:rsid w:val="00C06D3E"/>
    <w:rsid w:val="00C108AF"/>
    <w:rsid w:val="00C15366"/>
    <w:rsid w:val="00C160C8"/>
    <w:rsid w:val="00C1740F"/>
    <w:rsid w:val="00C20E4F"/>
    <w:rsid w:val="00C21D92"/>
    <w:rsid w:val="00C2430E"/>
    <w:rsid w:val="00C26B8C"/>
    <w:rsid w:val="00C26E4C"/>
    <w:rsid w:val="00C3439A"/>
    <w:rsid w:val="00C34D37"/>
    <w:rsid w:val="00C35BBA"/>
    <w:rsid w:val="00C35EEF"/>
    <w:rsid w:val="00C360B2"/>
    <w:rsid w:val="00C3612D"/>
    <w:rsid w:val="00C40D25"/>
    <w:rsid w:val="00C47DB7"/>
    <w:rsid w:val="00C47E01"/>
    <w:rsid w:val="00C5153C"/>
    <w:rsid w:val="00C5200A"/>
    <w:rsid w:val="00C52EDD"/>
    <w:rsid w:val="00C531D0"/>
    <w:rsid w:val="00C5371E"/>
    <w:rsid w:val="00C56FBC"/>
    <w:rsid w:val="00C61DB2"/>
    <w:rsid w:val="00C61E8D"/>
    <w:rsid w:val="00C62197"/>
    <w:rsid w:val="00C62A58"/>
    <w:rsid w:val="00C632DE"/>
    <w:rsid w:val="00C63795"/>
    <w:rsid w:val="00C64DCD"/>
    <w:rsid w:val="00C64FDA"/>
    <w:rsid w:val="00C6556F"/>
    <w:rsid w:val="00C7095A"/>
    <w:rsid w:val="00C70BC2"/>
    <w:rsid w:val="00C70DAE"/>
    <w:rsid w:val="00C7158B"/>
    <w:rsid w:val="00C73459"/>
    <w:rsid w:val="00C73D1B"/>
    <w:rsid w:val="00C7448C"/>
    <w:rsid w:val="00C76602"/>
    <w:rsid w:val="00C7741C"/>
    <w:rsid w:val="00C808A5"/>
    <w:rsid w:val="00C80D91"/>
    <w:rsid w:val="00C81FD6"/>
    <w:rsid w:val="00C84C25"/>
    <w:rsid w:val="00C93713"/>
    <w:rsid w:val="00C940A6"/>
    <w:rsid w:val="00C948E4"/>
    <w:rsid w:val="00C9561D"/>
    <w:rsid w:val="00C95B8C"/>
    <w:rsid w:val="00CA0C85"/>
    <w:rsid w:val="00CA0FB4"/>
    <w:rsid w:val="00CA1A82"/>
    <w:rsid w:val="00CA333A"/>
    <w:rsid w:val="00CA3FE8"/>
    <w:rsid w:val="00CA66AA"/>
    <w:rsid w:val="00CA6CE2"/>
    <w:rsid w:val="00CA7793"/>
    <w:rsid w:val="00CA7CBD"/>
    <w:rsid w:val="00CB3F34"/>
    <w:rsid w:val="00CB42D7"/>
    <w:rsid w:val="00CB4B48"/>
    <w:rsid w:val="00CB4E9A"/>
    <w:rsid w:val="00CB57A7"/>
    <w:rsid w:val="00CB5C01"/>
    <w:rsid w:val="00CB5F4D"/>
    <w:rsid w:val="00CB6BD9"/>
    <w:rsid w:val="00CC070B"/>
    <w:rsid w:val="00CC2AC4"/>
    <w:rsid w:val="00CC4083"/>
    <w:rsid w:val="00CC46AA"/>
    <w:rsid w:val="00CC5B9D"/>
    <w:rsid w:val="00CC7C72"/>
    <w:rsid w:val="00CD1313"/>
    <w:rsid w:val="00CD20AF"/>
    <w:rsid w:val="00CD2283"/>
    <w:rsid w:val="00CD6DFB"/>
    <w:rsid w:val="00CD6E1D"/>
    <w:rsid w:val="00CD6EBE"/>
    <w:rsid w:val="00CD79DE"/>
    <w:rsid w:val="00CE0390"/>
    <w:rsid w:val="00CE245E"/>
    <w:rsid w:val="00CE2504"/>
    <w:rsid w:val="00CE383A"/>
    <w:rsid w:val="00CE3AB6"/>
    <w:rsid w:val="00CE575E"/>
    <w:rsid w:val="00CE581F"/>
    <w:rsid w:val="00CE5B12"/>
    <w:rsid w:val="00CE65C6"/>
    <w:rsid w:val="00CE6B9D"/>
    <w:rsid w:val="00CE7D66"/>
    <w:rsid w:val="00CF0F6C"/>
    <w:rsid w:val="00CF24E1"/>
    <w:rsid w:val="00CF33EB"/>
    <w:rsid w:val="00CF3778"/>
    <w:rsid w:val="00CF3CEF"/>
    <w:rsid w:val="00CF42D5"/>
    <w:rsid w:val="00CF439C"/>
    <w:rsid w:val="00CF54DD"/>
    <w:rsid w:val="00D00884"/>
    <w:rsid w:val="00D02601"/>
    <w:rsid w:val="00D02974"/>
    <w:rsid w:val="00D030D6"/>
    <w:rsid w:val="00D03C8F"/>
    <w:rsid w:val="00D045AF"/>
    <w:rsid w:val="00D04B86"/>
    <w:rsid w:val="00D0590F"/>
    <w:rsid w:val="00D05A48"/>
    <w:rsid w:val="00D07A8D"/>
    <w:rsid w:val="00D1004E"/>
    <w:rsid w:val="00D2020D"/>
    <w:rsid w:val="00D202C2"/>
    <w:rsid w:val="00D20501"/>
    <w:rsid w:val="00D20889"/>
    <w:rsid w:val="00D20A29"/>
    <w:rsid w:val="00D20DD3"/>
    <w:rsid w:val="00D2372C"/>
    <w:rsid w:val="00D23F15"/>
    <w:rsid w:val="00D25D04"/>
    <w:rsid w:val="00D27F77"/>
    <w:rsid w:val="00D329F2"/>
    <w:rsid w:val="00D32A9E"/>
    <w:rsid w:val="00D33997"/>
    <w:rsid w:val="00D34BA6"/>
    <w:rsid w:val="00D34E03"/>
    <w:rsid w:val="00D35C4A"/>
    <w:rsid w:val="00D37939"/>
    <w:rsid w:val="00D400B8"/>
    <w:rsid w:val="00D40C60"/>
    <w:rsid w:val="00D40DCD"/>
    <w:rsid w:val="00D4120D"/>
    <w:rsid w:val="00D42B52"/>
    <w:rsid w:val="00D42C45"/>
    <w:rsid w:val="00D438E0"/>
    <w:rsid w:val="00D45560"/>
    <w:rsid w:val="00D46B91"/>
    <w:rsid w:val="00D50D00"/>
    <w:rsid w:val="00D513B4"/>
    <w:rsid w:val="00D57009"/>
    <w:rsid w:val="00D57A18"/>
    <w:rsid w:val="00D6002C"/>
    <w:rsid w:val="00D63569"/>
    <w:rsid w:val="00D63DF5"/>
    <w:rsid w:val="00D648B7"/>
    <w:rsid w:val="00D64DDA"/>
    <w:rsid w:val="00D657F6"/>
    <w:rsid w:val="00D65EC7"/>
    <w:rsid w:val="00D71055"/>
    <w:rsid w:val="00D72560"/>
    <w:rsid w:val="00D732A1"/>
    <w:rsid w:val="00D7404B"/>
    <w:rsid w:val="00D74608"/>
    <w:rsid w:val="00D762DA"/>
    <w:rsid w:val="00D76B37"/>
    <w:rsid w:val="00D774FE"/>
    <w:rsid w:val="00D77741"/>
    <w:rsid w:val="00D777B8"/>
    <w:rsid w:val="00D7796B"/>
    <w:rsid w:val="00D8008E"/>
    <w:rsid w:val="00D80360"/>
    <w:rsid w:val="00D80A8C"/>
    <w:rsid w:val="00D80F4B"/>
    <w:rsid w:val="00D8180B"/>
    <w:rsid w:val="00D825F0"/>
    <w:rsid w:val="00D82B70"/>
    <w:rsid w:val="00D83F64"/>
    <w:rsid w:val="00D84076"/>
    <w:rsid w:val="00D84123"/>
    <w:rsid w:val="00D8682F"/>
    <w:rsid w:val="00D87AAA"/>
    <w:rsid w:val="00D90889"/>
    <w:rsid w:val="00D91370"/>
    <w:rsid w:val="00D93442"/>
    <w:rsid w:val="00D9360F"/>
    <w:rsid w:val="00D93BEF"/>
    <w:rsid w:val="00D94CD0"/>
    <w:rsid w:val="00DA14AF"/>
    <w:rsid w:val="00DA1AD6"/>
    <w:rsid w:val="00DA1E7C"/>
    <w:rsid w:val="00DA2520"/>
    <w:rsid w:val="00DA422D"/>
    <w:rsid w:val="00DA4C65"/>
    <w:rsid w:val="00DA4D2D"/>
    <w:rsid w:val="00DA51C1"/>
    <w:rsid w:val="00DA52FF"/>
    <w:rsid w:val="00DA70B6"/>
    <w:rsid w:val="00DA7C48"/>
    <w:rsid w:val="00DB2C58"/>
    <w:rsid w:val="00DB3782"/>
    <w:rsid w:val="00DB3C64"/>
    <w:rsid w:val="00DB53F8"/>
    <w:rsid w:val="00DB5670"/>
    <w:rsid w:val="00DB5B2D"/>
    <w:rsid w:val="00DB7EF0"/>
    <w:rsid w:val="00DC2CEF"/>
    <w:rsid w:val="00DC2D27"/>
    <w:rsid w:val="00DC6C06"/>
    <w:rsid w:val="00DD0701"/>
    <w:rsid w:val="00DD143F"/>
    <w:rsid w:val="00DD20D5"/>
    <w:rsid w:val="00DD432F"/>
    <w:rsid w:val="00DD75DB"/>
    <w:rsid w:val="00DE1F9F"/>
    <w:rsid w:val="00DE35AE"/>
    <w:rsid w:val="00DE43EA"/>
    <w:rsid w:val="00DE57A2"/>
    <w:rsid w:val="00DE5BDB"/>
    <w:rsid w:val="00DF106E"/>
    <w:rsid w:val="00DF16B3"/>
    <w:rsid w:val="00DF3380"/>
    <w:rsid w:val="00DF367E"/>
    <w:rsid w:val="00DF4BF0"/>
    <w:rsid w:val="00DF583D"/>
    <w:rsid w:val="00DF613B"/>
    <w:rsid w:val="00DF6FC0"/>
    <w:rsid w:val="00DF7992"/>
    <w:rsid w:val="00E00EDE"/>
    <w:rsid w:val="00E026E9"/>
    <w:rsid w:val="00E064C5"/>
    <w:rsid w:val="00E06DE1"/>
    <w:rsid w:val="00E07A1F"/>
    <w:rsid w:val="00E1038C"/>
    <w:rsid w:val="00E11536"/>
    <w:rsid w:val="00E1276E"/>
    <w:rsid w:val="00E13D81"/>
    <w:rsid w:val="00E149BC"/>
    <w:rsid w:val="00E14BB3"/>
    <w:rsid w:val="00E150D9"/>
    <w:rsid w:val="00E15471"/>
    <w:rsid w:val="00E15B42"/>
    <w:rsid w:val="00E17278"/>
    <w:rsid w:val="00E17704"/>
    <w:rsid w:val="00E17AF1"/>
    <w:rsid w:val="00E22794"/>
    <w:rsid w:val="00E2321C"/>
    <w:rsid w:val="00E24263"/>
    <w:rsid w:val="00E246F9"/>
    <w:rsid w:val="00E264F1"/>
    <w:rsid w:val="00E27CF4"/>
    <w:rsid w:val="00E3067B"/>
    <w:rsid w:val="00E308B3"/>
    <w:rsid w:val="00E30FC0"/>
    <w:rsid w:val="00E32DE4"/>
    <w:rsid w:val="00E32E43"/>
    <w:rsid w:val="00E33493"/>
    <w:rsid w:val="00E351B8"/>
    <w:rsid w:val="00E36E7C"/>
    <w:rsid w:val="00E37067"/>
    <w:rsid w:val="00E373BE"/>
    <w:rsid w:val="00E37FF8"/>
    <w:rsid w:val="00E41B71"/>
    <w:rsid w:val="00E45132"/>
    <w:rsid w:val="00E452D1"/>
    <w:rsid w:val="00E462FB"/>
    <w:rsid w:val="00E50442"/>
    <w:rsid w:val="00E50A1C"/>
    <w:rsid w:val="00E51950"/>
    <w:rsid w:val="00E5345D"/>
    <w:rsid w:val="00E53E25"/>
    <w:rsid w:val="00E54366"/>
    <w:rsid w:val="00E56940"/>
    <w:rsid w:val="00E56BC2"/>
    <w:rsid w:val="00E5752C"/>
    <w:rsid w:val="00E576A2"/>
    <w:rsid w:val="00E60A4E"/>
    <w:rsid w:val="00E60CA4"/>
    <w:rsid w:val="00E62DB0"/>
    <w:rsid w:val="00E65746"/>
    <w:rsid w:val="00E667E7"/>
    <w:rsid w:val="00E66926"/>
    <w:rsid w:val="00E67310"/>
    <w:rsid w:val="00E6732C"/>
    <w:rsid w:val="00E67FE0"/>
    <w:rsid w:val="00E7237C"/>
    <w:rsid w:val="00E74663"/>
    <w:rsid w:val="00E74B60"/>
    <w:rsid w:val="00E7606E"/>
    <w:rsid w:val="00E762B4"/>
    <w:rsid w:val="00E762FD"/>
    <w:rsid w:val="00E76B49"/>
    <w:rsid w:val="00E77AF9"/>
    <w:rsid w:val="00E77B19"/>
    <w:rsid w:val="00E77E26"/>
    <w:rsid w:val="00E83B67"/>
    <w:rsid w:val="00E83D39"/>
    <w:rsid w:val="00E83F3A"/>
    <w:rsid w:val="00E84758"/>
    <w:rsid w:val="00E8477D"/>
    <w:rsid w:val="00E8663F"/>
    <w:rsid w:val="00E91BC7"/>
    <w:rsid w:val="00E93C8F"/>
    <w:rsid w:val="00E96B86"/>
    <w:rsid w:val="00EA10D8"/>
    <w:rsid w:val="00EA1F50"/>
    <w:rsid w:val="00EA2BC3"/>
    <w:rsid w:val="00EA67B1"/>
    <w:rsid w:val="00EB01AB"/>
    <w:rsid w:val="00EB06BC"/>
    <w:rsid w:val="00EB0776"/>
    <w:rsid w:val="00EB0CF6"/>
    <w:rsid w:val="00EB0EB3"/>
    <w:rsid w:val="00EB0FB4"/>
    <w:rsid w:val="00EB1DC5"/>
    <w:rsid w:val="00EC07F2"/>
    <w:rsid w:val="00EC0CD9"/>
    <w:rsid w:val="00EC0D75"/>
    <w:rsid w:val="00EC3677"/>
    <w:rsid w:val="00EC4719"/>
    <w:rsid w:val="00EC609D"/>
    <w:rsid w:val="00EC67FB"/>
    <w:rsid w:val="00EC714C"/>
    <w:rsid w:val="00EC7676"/>
    <w:rsid w:val="00EC7AC2"/>
    <w:rsid w:val="00ED114B"/>
    <w:rsid w:val="00ED2828"/>
    <w:rsid w:val="00ED5C1B"/>
    <w:rsid w:val="00ED5DD0"/>
    <w:rsid w:val="00ED6A02"/>
    <w:rsid w:val="00ED758F"/>
    <w:rsid w:val="00EE2489"/>
    <w:rsid w:val="00EE378C"/>
    <w:rsid w:val="00EE401C"/>
    <w:rsid w:val="00EE40A6"/>
    <w:rsid w:val="00EE4588"/>
    <w:rsid w:val="00EE7A4E"/>
    <w:rsid w:val="00EF06E6"/>
    <w:rsid w:val="00EF0F02"/>
    <w:rsid w:val="00EF23AF"/>
    <w:rsid w:val="00EF30E2"/>
    <w:rsid w:val="00EF38BE"/>
    <w:rsid w:val="00EF57F2"/>
    <w:rsid w:val="00EF5C4A"/>
    <w:rsid w:val="00EF7204"/>
    <w:rsid w:val="00F03431"/>
    <w:rsid w:val="00F037F6"/>
    <w:rsid w:val="00F067D9"/>
    <w:rsid w:val="00F106C3"/>
    <w:rsid w:val="00F11422"/>
    <w:rsid w:val="00F11675"/>
    <w:rsid w:val="00F140B7"/>
    <w:rsid w:val="00F146FD"/>
    <w:rsid w:val="00F15C5C"/>
    <w:rsid w:val="00F17EC8"/>
    <w:rsid w:val="00F20181"/>
    <w:rsid w:val="00F20789"/>
    <w:rsid w:val="00F21206"/>
    <w:rsid w:val="00F21346"/>
    <w:rsid w:val="00F25701"/>
    <w:rsid w:val="00F25DC0"/>
    <w:rsid w:val="00F2670E"/>
    <w:rsid w:val="00F30430"/>
    <w:rsid w:val="00F31108"/>
    <w:rsid w:val="00F32CB7"/>
    <w:rsid w:val="00F33EBE"/>
    <w:rsid w:val="00F34E86"/>
    <w:rsid w:val="00F35C4A"/>
    <w:rsid w:val="00F40296"/>
    <w:rsid w:val="00F40696"/>
    <w:rsid w:val="00F42B32"/>
    <w:rsid w:val="00F42D64"/>
    <w:rsid w:val="00F4460B"/>
    <w:rsid w:val="00F468DF"/>
    <w:rsid w:val="00F46A0B"/>
    <w:rsid w:val="00F47E0E"/>
    <w:rsid w:val="00F524F5"/>
    <w:rsid w:val="00F533E3"/>
    <w:rsid w:val="00F62215"/>
    <w:rsid w:val="00F6234E"/>
    <w:rsid w:val="00F652AB"/>
    <w:rsid w:val="00F66164"/>
    <w:rsid w:val="00F6641D"/>
    <w:rsid w:val="00F70AF0"/>
    <w:rsid w:val="00F71F08"/>
    <w:rsid w:val="00F72474"/>
    <w:rsid w:val="00F72B1C"/>
    <w:rsid w:val="00F73075"/>
    <w:rsid w:val="00F743DD"/>
    <w:rsid w:val="00F74412"/>
    <w:rsid w:val="00F7618C"/>
    <w:rsid w:val="00F80818"/>
    <w:rsid w:val="00F8138A"/>
    <w:rsid w:val="00F842BC"/>
    <w:rsid w:val="00F8511F"/>
    <w:rsid w:val="00F857D9"/>
    <w:rsid w:val="00F85E6E"/>
    <w:rsid w:val="00F8797A"/>
    <w:rsid w:val="00F901AD"/>
    <w:rsid w:val="00F91795"/>
    <w:rsid w:val="00F91B26"/>
    <w:rsid w:val="00F92AC9"/>
    <w:rsid w:val="00F936D2"/>
    <w:rsid w:val="00F9419E"/>
    <w:rsid w:val="00F958C1"/>
    <w:rsid w:val="00F97717"/>
    <w:rsid w:val="00FA373D"/>
    <w:rsid w:val="00FA39BD"/>
    <w:rsid w:val="00FA3D05"/>
    <w:rsid w:val="00FA5359"/>
    <w:rsid w:val="00FA6E9D"/>
    <w:rsid w:val="00FB1307"/>
    <w:rsid w:val="00FB168E"/>
    <w:rsid w:val="00FB3CBB"/>
    <w:rsid w:val="00FB53FE"/>
    <w:rsid w:val="00FB5F6A"/>
    <w:rsid w:val="00FB7359"/>
    <w:rsid w:val="00FB7470"/>
    <w:rsid w:val="00FC2702"/>
    <w:rsid w:val="00FC320E"/>
    <w:rsid w:val="00FC338E"/>
    <w:rsid w:val="00FC5FB2"/>
    <w:rsid w:val="00FC6050"/>
    <w:rsid w:val="00FC6D01"/>
    <w:rsid w:val="00FD3A66"/>
    <w:rsid w:val="00FD4203"/>
    <w:rsid w:val="00FD4AA0"/>
    <w:rsid w:val="00FD644F"/>
    <w:rsid w:val="00FD6D47"/>
    <w:rsid w:val="00FE0E3A"/>
    <w:rsid w:val="00FE0F14"/>
    <w:rsid w:val="00FE2702"/>
    <w:rsid w:val="00FE282D"/>
    <w:rsid w:val="00FE3C0B"/>
    <w:rsid w:val="00FE5223"/>
    <w:rsid w:val="00FE5D36"/>
    <w:rsid w:val="00FE7CD6"/>
    <w:rsid w:val="00FF0C9A"/>
    <w:rsid w:val="00FF234B"/>
    <w:rsid w:val="00FF355A"/>
    <w:rsid w:val="00FF4423"/>
    <w:rsid w:val="00FF6001"/>
    <w:rsid w:val="00FF71B2"/>
    <w:rsid w:val="00FF795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5:chartTrackingRefBased/>
  <w15:docId w15:val="{1B9A4963-023C-422E-A139-B8E6709B0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90844"/>
    <w:pPr>
      <w:widowControl w:val="0"/>
    </w:pPr>
    <w:rPr>
      <w:kern w:val="2"/>
      <w:sz w:val="24"/>
      <w:szCs w:val="24"/>
    </w:rPr>
  </w:style>
  <w:style w:type="paragraph" w:styleId="1">
    <w:name w:val="heading 1"/>
    <w:basedOn w:val="a"/>
    <w:next w:val="a"/>
    <w:link w:val="10"/>
    <w:qFormat/>
    <w:rsid w:val="00674CAD"/>
    <w:pPr>
      <w:keepNext/>
      <w:spacing w:before="180" w:after="180" w:line="720" w:lineRule="auto"/>
      <w:outlineLvl w:val="0"/>
    </w:pPr>
    <w:rPr>
      <w:rFonts w:ascii="Calibri Light" w:hAnsi="Calibri Light"/>
      <w:b/>
      <w:bCs/>
      <w:kern w:val="52"/>
      <w:sz w:val="52"/>
      <w:szCs w:val="52"/>
    </w:rPr>
  </w:style>
  <w:style w:type="paragraph" w:styleId="3">
    <w:name w:val="heading 3"/>
    <w:basedOn w:val="a"/>
    <w:link w:val="30"/>
    <w:uiPriority w:val="9"/>
    <w:qFormat/>
    <w:rsid w:val="00813F2D"/>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630778"/>
    <w:rPr>
      <w:rFonts w:ascii="Arial" w:hAnsi="Arial"/>
      <w:sz w:val="18"/>
      <w:szCs w:val="18"/>
    </w:rPr>
  </w:style>
  <w:style w:type="paragraph" w:styleId="a4">
    <w:name w:val="header"/>
    <w:basedOn w:val="a"/>
    <w:rsid w:val="006072AF"/>
    <w:pPr>
      <w:tabs>
        <w:tab w:val="center" w:pos="4153"/>
        <w:tab w:val="right" w:pos="8306"/>
      </w:tabs>
      <w:snapToGrid w:val="0"/>
    </w:pPr>
    <w:rPr>
      <w:sz w:val="20"/>
      <w:szCs w:val="20"/>
    </w:rPr>
  </w:style>
  <w:style w:type="paragraph" w:styleId="a5">
    <w:name w:val="footer"/>
    <w:basedOn w:val="a"/>
    <w:rsid w:val="006072AF"/>
    <w:pPr>
      <w:tabs>
        <w:tab w:val="center" w:pos="4153"/>
        <w:tab w:val="right" w:pos="8306"/>
      </w:tabs>
      <w:snapToGrid w:val="0"/>
    </w:pPr>
    <w:rPr>
      <w:sz w:val="20"/>
      <w:szCs w:val="20"/>
    </w:rPr>
  </w:style>
  <w:style w:type="character" w:styleId="a6">
    <w:name w:val="annotation reference"/>
    <w:semiHidden/>
    <w:rsid w:val="00527A3B"/>
    <w:rPr>
      <w:sz w:val="18"/>
      <w:szCs w:val="18"/>
    </w:rPr>
  </w:style>
  <w:style w:type="paragraph" w:styleId="a7">
    <w:name w:val="annotation text"/>
    <w:basedOn w:val="a"/>
    <w:semiHidden/>
    <w:rsid w:val="00527A3B"/>
  </w:style>
  <w:style w:type="paragraph" w:styleId="a8">
    <w:name w:val="annotation subject"/>
    <w:basedOn w:val="a7"/>
    <w:next w:val="a7"/>
    <w:semiHidden/>
    <w:rsid w:val="00527A3B"/>
    <w:rPr>
      <w:b/>
      <w:bCs/>
    </w:rPr>
  </w:style>
  <w:style w:type="character" w:styleId="a9">
    <w:name w:val="Hyperlink"/>
    <w:uiPriority w:val="99"/>
    <w:unhideWhenUsed/>
    <w:rsid w:val="00DF367E"/>
    <w:rPr>
      <w:color w:val="0000FF"/>
      <w:u w:val="single"/>
    </w:rPr>
  </w:style>
  <w:style w:type="character" w:customStyle="1" w:styleId="aa">
    <w:name w:val="未解析的提及"/>
    <w:uiPriority w:val="99"/>
    <w:semiHidden/>
    <w:unhideWhenUsed/>
    <w:rsid w:val="00E00EDE"/>
    <w:rPr>
      <w:color w:val="605E5C"/>
      <w:shd w:val="clear" w:color="auto" w:fill="E1DFDD"/>
    </w:rPr>
  </w:style>
  <w:style w:type="character" w:customStyle="1" w:styleId="30">
    <w:name w:val="標題 3 字元"/>
    <w:link w:val="3"/>
    <w:uiPriority w:val="9"/>
    <w:rsid w:val="00813F2D"/>
    <w:rPr>
      <w:rFonts w:ascii="新細明體" w:hAnsi="新細明體" w:cs="新細明體"/>
      <w:b/>
      <w:bCs/>
      <w:sz w:val="27"/>
      <w:szCs w:val="27"/>
    </w:rPr>
  </w:style>
  <w:style w:type="character" w:styleId="ab">
    <w:name w:val="Strong"/>
    <w:uiPriority w:val="22"/>
    <w:qFormat/>
    <w:rsid w:val="00F42D64"/>
    <w:rPr>
      <w:b/>
      <w:bCs/>
    </w:rPr>
  </w:style>
  <w:style w:type="character" w:customStyle="1" w:styleId="10">
    <w:name w:val="標題 1 字元"/>
    <w:link w:val="1"/>
    <w:rsid w:val="00674CAD"/>
    <w:rPr>
      <w:rFonts w:ascii="Calibri Light" w:eastAsia="新細明體" w:hAnsi="Calibri Light" w:cs="Times New Roman"/>
      <w:b/>
      <w:bCs/>
      <w:kern w:val="52"/>
      <w:sz w:val="52"/>
      <w:szCs w:val="52"/>
    </w:rPr>
  </w:style>
  <w:style w:type="character" w:styleId="ac">
    <w:name w:val="Emphasis"/>
    <w:uiPriority w:val="20"/>
    <w:qFormat/>
    <w:rsid w:val="00560B21"/>
    <w:rPr>
      <w:i/>
      <w:iCs/>
    </w:rPr>
  </w:style>
  <w:style w:type="paragraph" w:styleId="ad">
    <w:name w:val="Date"/>
    <w:basedOn w:val="a"/>
    <w:next w:val="a"/>
    <w:link w:val="ae"/>
    <w:rsid w:val="00141633"/>
    <w:pPr>
      <w:jc w:val="right"/>
    </w:pPr>
  </w:style>
  <w:style w:type="character" w:customStyle="1" w:styleId="ae">
    <w:name w:val="日期 字元"/>
    <w:link w:val="ad"/>
    <w:rsid w:val="00141633"/>
    <w:rPr>
      <w:kern w:val="2"/>
      <w:sz w:val="24"/>
      <w:szCs w:val="24"/>
    </w:rPr>
  </w:style>
  <w:style w:type="table" w:styleId="af">
    <w:name w:val="Table Grid"/>
    <w:basedOn w:val="a1"/>
    <w:uiPriority w:val="59"/>
    <w:rsid w:val="006F4675"/>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52826"/>
    <w:pPr>
      <w:widowControl w:val="0"/>
      <w:autoSpaceDE w:val="0"/>
      <w:autoSpaceDN w:val="0"/>
      <w:adjustRightInd w:val="0"/>
    </w:pPr>
    <w:rPr>
      <w:rFonts w:ascii="標楷體" w:eastAsia="標楷體" w:cs="標楷體"/>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118631">
      <w:bodyDiv w:val="1"/>
      <w:marLeft w:val="0"/>
      <w:marRight w:val="0"/>
      <w:marTop w:val="0"/>
      <w:marBottom w:val="0"/>
      <w:divBdr>
        <w:top w:val="none" w:sz="0" w:space="0" w:color="auto"/>
        <w:left w:val="none" w:sz="0" w:space="0" w:color="auto"/>
        <w:bottom w:val="none" w:sz="0" w:space="0" w:color="auto"/>
        <w:right w:val="none" w:sz="0" w:space="0" w:color="auto"/>
      </w:divBdr>
    </w:div>
    <w:div w:id="793183066">
      <w:bodyDiv w:val="1"/>
      <w:marLeft w:val="0"/>
      <w:marRight w:val="0"/>
      <w:marTop w:val="0"/>
      <w:marBottom w:val="0"/>
      <w:divBdr>
        <w:top w:val="none" w:sz="0" w:space="0" w:color="auto"/>
        <w:left w:val="none" w:sz="0" w:space="0" w:color="auto"/>
        <w:bottom w:val="none" w:sz="0" w:space="0" w:color="auto"/>
        <w:right w:val="none" w:sz="0" w:space="0" w:color="auto"/>
      </w:divBdr>
    </w:div>
    <w:div w:id="932324071">
      <w:bodyDiv w:val="1"/>
      <w:marLeft w:val="0"/>
      <w:marRight w:val="0"/>
      <w:marTop w:val="0"/>
      <w:marBottom w:val="0"/>
      <w:divBdr>
        <w:top w:val="none" w:sz="0" w:space="0" w:color="auto"/>
        <w:left w:val="none" w:sz="0" w:space="0" w:color="auto"/>
        <w:bottom w:val="none" w:sz="0" w:space="0" w:color="auto"/>
        <w:right w:val="none" w:sz="0" w:space="0" w:color="auto"/>
      </w:divBdr>
    </w:div>
    <w:div w:id="1105229919">
      <w:bodyDiv w:val="1"/>
      <w:marLeft w:val="0"/>
      <w:marRight w:val="0"/>
      <w:marTop w:val="0"/>
      <w:marBottom w:val="0"/>
      <w:divBdr>
        <w:top w:val="none" w:sz="0" w:space="0" w:color="auto"/>
        <w:left w:val="none" w:sz="0" w:space="0" w:color="auto"/>
        <w:bottom w:val="none" w:sz="0" w:space="0" w:color="auto"/>
        <w:right w:val="none" w:sz="0" w:space="0" w:color="auto"/>
      </w:divBdr>
    </w:div>
    <w:div w:id="1301230576">
      <w:bodyDiv w:val="1"/>
      <w:marLeft w:val="0"/>
      <w:marRight w:val="0"/>
      <w:marTop w:val="0"/>
      <w:marBottom w:val="0"/>
      <w:divBdr>
        <w:top w:val="none" w:sz="0" w:space="0" w:color="auto"/>
        <w:left w:val="none" w:sz="0" w:space="0" w:color="auto"/>
        <w:bottom w:val="none" w:sz="0" w:space="0" w:color="auto"/>
        <w:right w:val="none" w:sz="0" w:space="0" w:color="auto"/>
      </w:divBdr>
    </w:div>
    <w:div w:id="1317801561">
      <w:bodyDiv w:val="1"/>
      <w:marLeft w:val="0"/>
      <w:marRight w:val="0"/>
      <w:marTop w:val="0"/>
      <w:marBottom w:val="0"/>
      <w:divBdr>
        <w:top w:val="none" w:sz="0" w:space="0" w:color="auto"/>
        <w:left w:val="none" w:sz="0" w:space="0" w:color="auto"/>
        <w:bottom w:val="none" w:sz="0" w:space="0" w:color="auto"/>
        <w:right w:val="none" w:sz="0" w:space="0" w:color="auto"/>
      </w:divBdr>
    </w:div>
    <w:div w:id="1674334501">
      <w:bodyDiv w:val="1"/>
      <w:marLeft w:val="0"/>
      <w:marRight w:val="0"/>
      <w:marTop w:val="0"/>
      <w:marBottom w:val="0"/>
      <w:divBdr>
        <w:top w:val="none" w:sz="0" w:space="0" w:color="auto"/>
        <w:left w:val="none" w:sz="0" w:space="0" w:color="auto"/>
        <w:bottom w:val="none" w:sz="0" w:space="0" w:color="auto"/>
        <w:right w:val="none" w:sz="0" w:space="0" w:color="auto"/>
      </w:divBdr>
    </w:div>
    <w:div w:id="1803235028">
      <w:bodyDiv w:val="1"/>
      <w:marLeft w:val="0"/>
      <w:marRight w:val="0"/>
      <w:marTop w:val="0"/>
      <w:marBottom w:val="0"/>
      <w:divBdr>
        <w:top w:val="none" w:sz="0" w:space="0" w:color="auto"/>
        <w:left w:val="none" w:sz="0" w:space="0" w:color="auto"/>
        <w:bottom w:val="none" w:sz="0" w:space="0" w:color="auto"/>
        <w:right w:val="none" w:sz="0" w:space="0" w:color="auto"/>
      </w:divBdr>
      <w:divsChild>
        <w:div w:id="629750264">
          <w:marLeft w:val="0"/>
          <w:marRight w:val="0"/>
          <w:marTop w:val="0"/>
          <w:marBottom w:val="0"/>
          <w:divBdr>
            <w:top w:val="none" w:sz="0" w:space="0" w:color="auto"/>
            <w:left w:val="none" w:sz="0" w:space="0" w:color="auto"/>
            <w:bottom w:val="none" w:sz="0" w:space="0" w:color="auto"/>
            <w:right w:val="none" w:sz="0" w:space="0" w:color="auto"/>
          </w:divBdr>
          <w:divsChild>
            <w:div w:id="667291116">
              <w:marLeft w:val="0"/>
              <w:marRight w:val="0"/>
              <w:marTop w:val="0"/>
              <w:marBottom w:val="0"/>
              <w:divBdr>
                <w:top w:val="none" w:sz="0" w:space="0" w:color="auto"/>
                <w:left w:val="none" w:sz="0" w:space="0" w:color="auto"/>
                <w:bottom w:val="none" w:sz="0" w:space="0" w:color="auto"/>
                <w:right w:val="none" w:sz="0" w:space="0" w:color="auto"/>
              </w:divBdr>
              <w:divsChild>
                <w:div w:id="2132825175">
                  <w:marLeft w:val="0"/>
                  <w:marRight w:val="3108"/>
                  <w:marTop w:val="0"/>
                  <w:marBottom w:val="0"/>
                  <w:divBdr>
                    <w:top w:val="none" w:sz="0" w:space="0" w:color="auto"/>
                    <w:left w:val="none" w:sz="0" w:space="0" w:color="auto"/>
                    <w:bottom w:val="none" w:sz="0" w:space="0" w:color="auto"/>
                    <w:right w:val="none" w:sz="0" w:space="0" w:color="auto"/>
                  </w:divBdr>
                  <w:divsChild>
                    <w:div w:id="1205483624">
                      <w:marLeft w:val="0"/>
                      <w:marRight w:val="0"/>
                      <w:marTop w:val="0"/>
                      <w:marBottom w:val="0"/>
                      <w:divBdr>
                        <w:top w:val="none" w:sz="0" w:space="0" w:color="auto"/>
                        <w:left w:val="none" w:sz="0" w:space="0" w:color="auto"/>
                        <w:bottom w:val="none" w:sz="0" w:space="0" w:color="auto"/>
                        <w:right w:val="none" w:sz="0" w:space="0" w:color="auto"/>
                      </w:divBdr>
                      <w:divsChild>
                        <w:div w:id="21269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2264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4CE760-07B6-4193-BA35-F1612568D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254</Words>
  <Characters>1453</Characters>
  <Application>Microsoft Office Word</Application>
  <DocSecurity>0</DocSecurity>
  <Lines>12</Lines>
  <Paragraphs>3</Paragraphs>
  <ScaleCrop>false</ScaleCrop>
  <Company>pop</Company>
  <LinksUpToDate>false</LinksUpToDate>
  <CharactersWithSpaces>1704</CharactersWithSpaces>
  <SharedDoc>false</SharedDoc>
  <HLinks>
    <vt:vector size="6" baseType="variant">
      <vt:variant>
        <vt:i4>1114199</vt:i4>
      </vt:variant>
      <vt:variant>
        <vt:i4>0</vt:i4>
      </vt:variant>
      <vt:variant>
        <vt:i4>0</vt:i4>
      </vt:variant>
      <vt:variant>
        <vt:i4>5</vt:i4>
      </vt:variant>
      <vt:variant>
        <vt:lpwstr>https://www.tpkonsale.moj.gov.tw/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cat125</dc:creator>
  <cp:keywords/>
  <cp:lastModifiedBy>陳麗鳳</cp:lastModifiedBy>
  <cp:revision>2</cp:revision>
  <cp:lastPrinted>2023-05-02T09:23:00Z</cp:lastPrinted>
  <dcterms:created xsi:type="dcterms:W3CDTF">2023-05-03T01:31:00Z</dcterms:created>
  <dcterms:modified xsi:type="dcterms:W3CDTF">2023-05-03T01:31:00Z</dcterms:modified>
</cp:coreProperties>
</file>