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75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363"/>
      </w:tblGrid>
      <w:tr w:rsidR="00090844" w:rsidTr="00CE65C6">
        <w:trPr>
          <w:trHeight w:val="1928"/>
        </w:trPr>
        <w:tc>
          <w:tcPr>
            <w:tcW w:w="2306" w:type="dxa"/>
            <w:vAlign w:val="center"/>
          </w:tcPr>
          <w:p w:rsidR="00090844" w:rsidRDefault="00565E68" w:rsidP="002E6A71">
            <w:pPr>
              <w:rPr>
                <w:sz w:val="56"/>
                <w:szCs w:val="56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432560" cy="1165860"/>
                  <wp:effectExtent l="0" t="0" r="0" b="0"/>
                  <wp:docPr id="1" name="圖片 1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9" w:type="dxa"/>
          </w:tcPr>
          <w:p w:rsidR="00090844" w:rsidRPr="007E73BB" w:rsidRDefault="00090844" w:rsidP="007E73B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</w:t>
            </w:r>
            <w:r w:rsidR="00BE1D38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  </w:t>
            </w: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分署新聞稿</w:t>
            </w:r>
          </w:p>
          <w:p w:rsidR="00090844" w:rsidRPr="007E73BB" w:rsidRDefault="00090844" w:rsidP="00AC6298">
            <w:pPr>
              <w:ind w:firstLineChars="750" w:firstLine="195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 w:rsidR="00437EAF">
              <w:rPr>
                <w:rFonts w:eastAsia="標楷體"/>
                <w:sz w:val="26"/>
                <w:szCs w:val="26"/>
              </w:rPr>
              <w:t>1</w:t>
            </w:r>
            <w:r w:rsidR="00437EAF">
              <w:rPr>
                <w:rFonts w:eastAsia="標楷體" w:hint="eastAsia"/>
                <w:sz w:val="26"/>
                <w:szCs w:val="26"/>
              </w:rPr>
              <w:t>1</w:t>
            </w:r>
            <w:r w:rsidR="007B726F">
              <w:rPr>
                <w:rFonts w:eastAsia="標楷體" w:hint="eastAsia"/>
                <w:sz w:val="26"/>
                <w:szCs w:val="26"/>
              </w:rPr>
              <w:t>2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C0FBA"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 w:rsidR="0097144B">
              <w:rPr>
                <w:rFonts w:eastAsia="標楷體" w:hAnsi="標楷體"/>
                <w:sz w:val="26"/>
                <w:szCs w:val="26"/>
              </w:rPr>
              <w:t>5</w:t>
            </w:r>
            <w:r w:rsidR="005C0FBA"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13750E">
              <w:rPr>
                <w:rFonts w:eastAsia="標楷體" w:hAnsi="標楷體" w:hint="eastAsia"/>
                <w:color w:val="000000"/>
                <w:sz w:val="26"/>
                <w:szCs w:val="26"/>
              </w:rPr>
              <w:t>12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:rsidR="00090844" w:rsidRPr="007E73BB" w:rsidRDefault="00090844" w:rsidP="00C20E4F">
            <w:pPr>
              <w:ind w:leftChars="812" w:left="3187" w:hangingChars="476" w:hanging="1238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 w:rsidR="00116744">
              <w:rPr>
                <w:rFonts w:eastAsia="標楷體" w:hAnsi="標楷體"/>
                <w:sz w:val="26"/>
                <w:szCs w:val="26"/>
              </w:rPr>
              <w:t>機關：</w:t>
            </w:r>
            <w:r w:rsidR="00C20E4F">
              <w:rPr>
                <w:rFonts w:eastAsia="標楷體" w:hAnsi="標楷體"/>
                <w:sz w:val="26"/>
                <w:szCs w:val="26"/>
              </w:rPr>
              <w:t>法務部行政執行署</w:t>
            </w:r>
            <w:r w:rsidR="00C20E4F">
              <w:rPr>
                <w:rFonts w:eastAsia="標楷體" w:hAnsi="標楷體" w:hint="eastAsia"/>
                <w:sz w:val="26"/>
                <w:szCs w:val="26"/>
                <w:lang w:eastAsia="zh-HK"/>
              </w:rPr>
              <w:t>臺北</w:t>
            </w:r>
            <w:r w:rsidR="00C20E4F">
              <w:rPr>
                <w:rFonts w:eastAsia="標楷體" w:hAnsi="標楷體"/>
                <w:sz w:val="26"/>
                <w:szCs w:val="26"/>
              </w:rPr>
              <w:t>分署</w:t>
            </w:r>
            <w:r w:rsidR="00116744">
              <w:rPr>
                <w:rFonts w:eastAsia="標楷體" w:hAnsi="標楷體"/>
                <w:sz w:val="26"/>
                <w:szCs w:val="26"/>
              </w:rPr>
              <w:t>法務部行政執行署花蓮分署</w:t>
            </w:r>
          </w:p>
          <w:p w:rsidR="00C20E4F" w:rsidRDefault="00BD4B1C" w:rsidP="00AC6298">
            <w:pPr>
              <w:ind w:firstLineChars="750" w:firstLine="1950"/>
              <w:jc w:val="both"/>
              <w:rPr>
                <w:rFonts w:eastAsia="標楷體" w:hAnsi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="00090844" w:rsidRPr="007E73BB">
              <w:rPr>
                <w:rFonts w:eastAsia="標楷體"/>
                <w:sz w:val="26"/>
                <w:szCs w:val="26"/>
              </w:rPr>
              <w:t xml:space="preserve"> </w:t>
            </w:r>
            <w:r w:rsidR="00FE3C0B">
              <w:rPr>
                <w:rFonts w:eastAsia="標楷體" w:hAnsi="標楷體"/>
                <w:sz w:val="26"/>
                <w:szCs w:val="26"/>
              </w:rPr>
              <w:t>人：</w:t>
            </w:r>
            <w:r w:rsidR="00C20E4F">
              <w:rPr>
                <w:rFonts w:eastAsia="標楷體" w:hAnsi="標楷體" w:hint="eastAsia"/>
                <w:sz w:val="26"/>
                <w:szCs w:val="26"/>
                <w:lang w:eastAsia="zh-HK"/>
              </w:rPr>
              <w:t>主任</w:t>
            </w:r>
            <w:r w:rsidR="009B7E4E">
              <w:rPr>
                <w:rFonts w:eastAsia="標楷體" w:hAnsi="標楷體" w:hint="eastAsia"/>
                <w:sz w:val="26"/>
                <w:szCs w:val="26"/>
              </w:rPr>
              <w:t>行政執行官林岡助</w:t>
            </w:r>
          </w:p>
          <w:p w:rsidR="00090844" w:rsidRPr="007E73BB" w:rsidRDefault="00565E68" w:rsidP="00C20E4F">
            <w:pPr>
              <w:ind w:leftChars="1350" w:left="324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人事管理員陳麗鳳</w:t>
            </w:r>
          </w:p>
          <w:p w:rsidR="00C20E4F" w:rsidRDefault="00090844" w:rsidP="00AC6298">
            <w:pPr>
              <w:ind w:firstLineChars="750" w:firstLine="1950"/>
              <w:jc w:val="both"/>
              <w:rPr>
                <w:rFonts w:eastAsia="標楷體" w:hAnsi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="00C20E4F">
              <w:rPr>
                <w:rFonts w:eastAsia="標楷體" w:hAnsi="標楷體" w:hint="eastAsia"/>
                <w:sz w:val="26"/>
                <w:szCs w:val="26"/>
              </w:rPr>
              <w:t>02-2521</w:t>
            </w:r>
            <w:r w:rsidR="009B7E4E">
              <w:rPr>
                <w:rFonts w:eastAsia="標楷體" w:hAnsi="標楷體"/>
                <w:sz w:val="26"/>
                <w:szCs w:val="26"/>
              </w:rPr>
              <w:t>-</w:t>
            </w:r>
            <w:r w:rsidR="00C20E4F">
              <w:rPr>
                <w:rFonts w:eastAsia="標楷體" w:hAnsi="標楷體" w:hint="eastAsia"/>
                <w:sz w:val="26"/>
                <w:szCs w:val="26"/>
              </w:rPr>
              <w:t>6555</w:t>
            </w:r>
            <w:r w:rsidR="009B7E4E">
              <w:rPr>
                <w:rFonts w:eastAsia="標楷體" w:hAnsi="標楷體" w:hint="eastAsia"/>
                <w:sz w:val="26"/>
                <w:szCs w:val="26"/>
              </w:rPr>
              <w:t>分機</w:t>
            </w:r>
            <w:r w:rsidR="009B7E4E">
              <w:rPr>
                <w:rFonts w:eastAsia="標楷體" w:hAnsi="標楷體" w:hint="eastAsia"/>
                <w:sz w:val="26"/>
                <w:szCs w:val="26"/>
              </w:rPr>
              <w:t>168</w:t>
            </w:r>
          </w:p>
          <w:p w:rsidR="00090844" w:rsidRDefault="00090844" w:rsidP="00C20E4F">
            <w:pPr>
              <w:ind w:leftChars="1350" w:left="324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/>
                <w:sz w:val="26"/>
                <w:szCs w:val="26"/>
              </w:rPr>
              <w:t>03-834-</w:t>
            </w:r>
            <w:r w:rsidRPr="00C20E4F">
              <w:rPr>
                <w:rFonts w:eastAsia="標楷體" w:hAnsi="標楷體"/>
                <w:sz w:val="26"/>
                <w:szCs w:val="26"/>
              </w:rPr>
              <w:t>8516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</w:p>
        </w:tc>
      </w:tr>
    </w:tbl>
    <w:p w:rsidR="00F40696" w:rsidRPr="00077DCE" w:rsidRDefault="00C20E4F" w:rsidP="00077DCE">
      <w:pPr>
        <w:spacing w:line="560" w:lineRule="exact"/>
        <w:ind w:left="236" w:hangingChars="59" w:hanging="236"/>
        <w:rPr>
          <w:rFonts w:ascii="新細明體"/>
          <w:sz w:val="40"/>
          <w:szCs w:val="36"/>
        </w:rPr>
      </w:pPr>
      <w:r w:rsidRPr="00BE1D38">
        <w:rPr>
          <w:rFonts w:ascii="標楷體" w:eastAsia="標楷體" w:hAnsi="標楷體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3557270</wp:posOffset>
                </wp:positionH>
                <wp:positionV relativeFrom="page">
                  <wp:posOffset>774700</wp:posOffset>
                </wp:positionV>
                <wp:extent cx="749300" cy="62928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38" w:rsidRPr="00C20E4F" w:rsidRDefault="00BE1D38" w:rsidP="00BE1D38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sz w:val="36"/>
                              </w:rPr>
                            </w:pPr>
                            <w:r w:rsidRPr="00C20E4F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</w:rPr>
                              <w:t>臺北</w:t>
                            </w:r>
                          </w:p>
                          <w:p w:rsidR="00BE1D38" w:rsidRPr="00C20E4F" w:rsidRDefault="00BE1D38" w:rsidP="00BE1D38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  <w:b/>
                                <w:sz w:val="36"/>
                              </w:rPr>
                            </w:pPr>
                            <w:r w:rsidRPr="00C20E4F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</w:rPr>
                              <w:t>花蓮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0.1pt;margin-top:61pt;width:59pt;height:49.5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" filled="f" stroked="f">
                <v:textbox style="mso-fit-shape-to-text:t">
                  <w:txbxContent>
                    <w:p w:rsidR="00BE1D38" w:rsidRPr="00C20E4F" w:rsidRDefault="00BE1D38" w:rsidP="00BE1D38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sz w:val="36"/>
                        </w:rPr>
                      </w:pPr>
                      <w:r w:rsidRPr="00C20E4F">
                        <w:rPr>
                          <w:rFonts w:ascii="標楷體" w:eastAsia="標楷體" w:hAnsi="標楷體" w:hint="eastAsia"/>
                          <w:b/>
                          <w:sz w:val="36"/>
                        </w:rPr>
                        <w:t>臺北</w:t>
                      </w:r>
                    </w:p>
                    <w:p w:rsidR="00BE1D38" w:rsidRPr="00C20E4F" w:rsidRDefault="00BE1D38" w:rsidP="00BE1D38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  <w:b/>
                          <w:sz w:val="36"/>
                        </w:rPr>
                      </w:pPr>
                      <w:r w:rsidRPr="00C20E4F">
                        <w:rPr>
                          <w:rFonts w:ascii="標楷體" w:eastAsia="標楷體" w:hAnsi="標楷體" w:hint="eastAsia"/>
                          <w:b/>
                          <w:sz w:val="36"/>
                        </w:rPr>
                        <w:t>花蓮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65E6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6148705" cy="1905"/>
                <wp:effectExtent l="14605" t="22225" r="18415" b="2349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870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1419F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484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" strokeweight="2.25pt"/>
            </w:pict>
          </mc:Fallback>
        </mc:AlternateContent>
      </w:r>
      <w:r w:rsidR="00AC6298">
        <w:rPr>
          <w:rFonts w:ascii="新細明體"/>
          <w:sz w:val="36"/>
          <w:szCs w:val="36"/>
        </w:rPr>
        <w:t xml:space="preserve"> </w:t>
      </w:r>
    </w:p>
    <w:p w:rsidR="007A4A96" w:rsidRDefault="007A4A96" w:rsidP="007A4A96">
      <w:pPr>
        <w:spacing w:beforeLines="50" w:before="180" w:line="52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834B15">
        <w:rPr>
          <w:rFonts w:ascii="標楷體" w:eastAsia="標楷體" w:hAnsi="標楷體" w:hint="eastAsia"/>
          <w:b/>
          <w:color w:val="000000"/>
          <w:sz w:val="40"/>
          <w:szCs w:val="40"/>
        </w:rPr>
        <w:t>北花分署攜手推動校園誠信品格教育</w:t>
      </w:r>
    </w:p>
    <w:p w:rsidR="007A4A96" w:rsidRPr="00834B15" w:rsidRDefault="007A4A96" w:rsidP="007A4A96">
      <w:pPr>
        <w:spacing w:afterLines="50" w:after="180" w:line="52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834B15">
        <w:rPr>
          <w:rFonts w:ascii="標楷體" w:eastAsia="標楷體" w:hAnsi="標楷體" w:hint="eastAsia"/>
          <w:b/>
          <w:color w:val="000000"/>
          <w:sz w:val="40"/>
          <w:szCs w:val="40"/>
        </w:rPr>
        <w:t>拍寶與</w:t>
      </w:r>
      <w:r w:rsidR="003642E0">
        <w:rPr>
          <w:rFonts w:ascii="標楷體" w:eastAsia="標楷體" w:hAnsi="標楷體" w:hint="eastAsia"/>
          <w:b/>
          <w:color w:val="000000"/>
          <w:sz w:val="40"/>
          <w:szCs w:val="40"/>
        </w:rPr>
        <w:t>原鄉</w:t>
      </w:r>
      <w:r w:rsidRPr="00834B15">
        <w:rPr>
          <w:rFonts w:ascii="標楷體" w:eastAsia="標楷體" w:hAnsi="標楷體" w:hint="eastAsia"/>
          <w:b/>
          <w:color w:val="000000"/>
          <w:sz w:val="40"/>
          <w:szCs w:val="40"/>
        </w:rPr>
        <w:t>學童</w:t>
      </w:r>
      <w:r w:rsidR="003642E0">
        <w:rPr>
          <w:rFonts w:ascii="標楷體" w:eastAsia="標楷體" w:hAnsi="標楷體" w:hint="eastAsia"/>
          <w:b/>
          <w:color w:val="000000"/>
          <w:sz w:val="40"/>
          <w:szCs w:val="40"/>
        </w:rPr>
        <w:t>一同</w:t>
      </w:r>
      <w:r w:rsidRPr="00834B15">
        <w:rPr>
          <w:rFonts w:ascii="標楷體" w:eastAsia="標楷體" w:hAnsi="標楷體" w:hint="eastAsia"/>
          <w:b/>
          <w:color w:val="000000"/>
          <w:sz w:val="40"/>
          <w:szCs w:val="40"/>
        </w:rPr>
        <w:t>「模擬『養誠』」</w:t>
      </w:r>
    </w:p>
    <w:p w:rsidR="00BB5139" w:rsidRPr="00BB5139" w:rsidRDefault="00BB5139" w:rsidP="00BB5139">
      <w:pPr>
        <w:spacing w:before="120" w:line="500" w:lineRule="exact"/>
        <w:ind w:firstLineChars="200" w:firstLine="640"/>
        <w:rPr>
          <w:rFonts w:ascii="標楷體" w:eastAsia="標楷體" w:hAnsi="標楷體"/>
          <w:color w:val="222222"/>
          <w:sz w:val="32"/>
          <w:szCs w:val="32"/>
        </w:rPr>
      </w:pPr>
      <w:r w:rsidRPr="005A5508">
        <w:rPr>
          <w:rFonts w:ascii="標楷體" w:eastAsia="標楷體" w:hAnsi="標楷體" w:hint="eastAsia"/>
          <w:color w:val="222222"/>
          <w:sz w:val="32"/>
          <w:szCs w:val="32"/>
        </w:rPr>
        <w:t>為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宣揚</w:t>
      </w:r>
      <w:r>
        <w:rPr>
          <w:rFonts w:ascii="標楷體" w:eastAsia="標楷體" w:hAnsi="標楷體" w:hint="eastAsia"/>
          <w:color w:val="222222"/>
          <w:sz w:val="32"/>
          <w:szCs w:val="32"/>
        </w:rPr>
        <w:t>行政執行署兼顧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公義及關懷之核心價值，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並</w:t>
      </w:r>
      <w:r w:rsidRPr="005A5508">
        <w:rPr>
          <w:rFonts w:ascii="標楷體" w:eastAsia="標楷體" w:hAnsi="標楷體" w:hint="eastAsia"/>
          <w:color w:val="222222"/>
          <w:sz w:val="32"/>
          <w:szCs w:val="32"/>
        </w:rPr>
        <w:t>將守法意識及誠信概念遠播偏遠</w:t>
      </w:r>
      <w:r>
        <w:rPr>
          <w:rFonts w:ascii="標楷體" w:eastAsia="標楷體" w:hAnsi="標楷體" w:hint="eastAsia"/>
          <w:color w:val="222222"/>
          <w:sz w:val="32"/>
          <w:szCs w:val="32"/>
        </w:rPr>
        <w:t>原鄉</w:t>
      </w:r>
      <w:r w:rsidRPr="005A5508"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臺北分署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葉自強分署長與花蓮分署王金豐分署長於</w:t>
      </w:r>
      <w:r>
        <w:rPr>
          <w:rFonts w:ascii="標楷體" w:eastAsia="標楷體" w:hAnsi="標楷體" w:hint="eastAsia"/>
          <w:color w:val="222222"/>
          <w:sz w:val="32"/>
          <w:szCs w:val="32"/>
        </w:rPr>
        <w:t>今</w:t>
      </w:r>
      <w:r w:rsidR="000F5681">
        <w:rPr>
          <w:rFonts w:ascii="標楷體" w:eastAsia="標楷體" w:hAnsi="標楷體" w:hint="eastAsia"/>
          <w:color w:val="222222"/>
          <w:sz w:val="32"/>
          <w:szCs w:val="32"/>
        </w:rPr>
        <w:t>日</w:t>
      </w:r>
      <w:bookmarkStart w:id="0" w:name="_GoBack"/>
      <w:bookmarkEnd w:id="0"/>
      <w:r>
        <w:rPr>
          <w:rFonts w:ascii="標楷體" w:eastAsia="標楷體" w:hAnsi="標楷體" w:hint="eastAsia"/>
          <w:color w:val="222222"/>
          <w:sz w:val="32"/>
          <w:szCs w:val="32"/>
        </w:rPr>
        <w:t>（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5月12日</w:t>
      </w:r>
      <w:r>
        <w:rPr>
          <w:rFonts w:ascii="標楷體" w:eastAsia="標楷體" w:hAnsi="標楷體" w:hint="eastAsia"/>
          <w:color w:val="222222"/>
          <w:sz w:val="32"/>
          <w:szCs w:val="32"/>
        </w:rPr>
        <w:t>）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，一同率隊前往</w:t>
      </w:r>
      <w:r>
        <w:rPr>
          <w:rFonts w:ascii="標楷體" w:eastAsia="標楷體" w:hAnsi="標楷體" w:hint="eastAsia"/>
          <w:color w:val="222222"/>
          <w:sz w:val="32"/>
          <w:szCs w:val="32"/>
        </w:rPr>
        <w:t>臺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灣神射手搖籃－花蓮縣卓溪鄉卓溪國小，進行</w:t>
      </w:r>
      <w:r w:rsidR="00A70150" w:rsidRPr="00C8007B">
        <w:rPr>
          <w:rFonts w:ascii="標楷體" w:eastAsia="標楷體" w:hAnsi="標楷體" w:hint="eastAsia"/>
          <w:color w:val="222222"/>
          <w:sz w:val="32"/>
          <w:szCs w:val="32"/>
        </w:rPr>
        <w:t>「拍寶養誠記」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法治教育宣導，預計於</w:t>
      </w:r>
      <w:r>
        <w:rPr>
          <w:rFonts w:ascii="標楷體" w:eastAsia="標楷體" w:hAnsi="標楷體" w:hint="eastAsia"/>
          <w:color w:val="222222"/>
          <w:sz w:val="32"/>
          <w:szCs w:val="32"/>
        </w:rPr>
        <w:t>6月再邀請該校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中、低年級學童至花蓮分署實地參訪，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期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藉由系列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宣導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活動，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將法令遵循及廉潔</w:t>
      </w:r>
      <w:r w:rsidR="008066AE" w:rsidRPr="00BB5139">
        <w:rPr>
          <w:rFonts w:ascii="標楷體" w:eastAsia="標楷體" w:hAnsi="標楷體" w:hint="eastAsia"/>
          <w:color w:val="222222"/>
          <w:sz w:val="32"/>
          <w:szCs w:val="32"/>
        </w:rPr>
        <w:t>誠信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觀念向下扎根，提升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下一代</w:t>
      </w:r>
      <w:r w:rsidRPr="00BB5139">
        <w:rPr>
          <w:rFonts w:ascii="標楷體" w:eastAsia="標楷體" w:hAnsi="標楷體" w:hint="eastAsia"/>
          <w:color w:val="222222"/>
          <w:sz w:val="32"/>
          <w:szCs w:val="32"/>
        </w:rPr>
        <w:t>守法意識，達到優良國民從小培養的實質效果。</w:t>
      </w:r>
    </w:p>
    <w:p w:rsidR="007A4A96" w:rsidRDefault="007A4A96" w:rsidP="007A4A96">
      <w:pPr>
        <w:spacing w:before="120" w:line="500" w:lineRule="exact"/>
        <w:ind w:firstLineChars="200" w:firstLine="640"/>
        <w:rPr>
          <w:rFonts w:ascii="標楷體" w:eastAsia="標楷體" w:hAnsi="標楷體"/>
          <w:color w:val="222222"/>
          <w:sz w:val="32"/>
          <w:szCs w:val="32"/>
        </w:rPr>
      </w:pP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臺北分署與花蓮分署自</w:t>
      </w:r>
      <w:r>
        <w:rPr>
          <w:rFonts w:ascii="標楷體" w:eastAsia="標楷體" w:hAnsi="標楷體" w:hint="eastAsia"/>
          <w:color w:val="222222"/>
          <w:sz w:val="32"/>
          <w:szCs w:val="32"/>
        </w:rPr>
        <w:t>今年度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4</w:t>
      </w:r>
      <w:r>
        <w:rPr>
          <w:rFonts w:ascii="標楷體" w:eastAsia="標楷體" w:hAnsi="標楷體" w:hint="eastAsia"/>
          <w:color w:val="222222"/>
          <w:sz w:val="32"/>
          <w:szCs w:val="32"/>
        </w:rPr>
        <w:t>月份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起，聯袂於東部地區啟動「拍寶養誠記」</w:t>
      </w:r>
      <w:r>
        <w:rPr>
          <w:rFonts w:ascii="標楷體" w:eastAsia="標楷體" w:hAnsi="標楷體" w:hint="eastAsia"/>
          <w:color w:val="222222"/>
          <w:sz w:val="32"/>
          <w:szCs w:val="32"/>
        </w:rPr>
        <w:t>校園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宣導列車，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以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結合123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全國聯合拍賣活動或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走入偏鄉校園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等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方式，進行主題式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法治教育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宣導，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日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前已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分別邀請花蓮市復興國小、北濱國小學童及師長至花蓮分署參訪</w:t>
      </w:r>
      <w:r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 w:rsidR="00304CD7">
        <w:rPr>
          <w:rFonts w:ascii="標楷體" w:eastAsia="標楷體" w:hAnsi="標楷體" w:hint="eastAsia"/>
          <w:color w:val="222222"/>
          <w:sz w:val="32"/>
          <w:szCs w:val="32"/>
        </w:rPr>
        <w:t>除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感受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體驗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拘提留置環境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、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觀摩查封</w:t>
      </w:r>
      <w:r w:rsidR="00304CD7" w:rsidRPr="00304CD7">
        <w:rPr>
          <w:rFonts w:ascii="標楷體" w:eastAsia="標楷體" w:hAnsi="標楷體" w:hint="eastAsia"/>
          <w:color w:val="222222"/>
          <w:sz w:val="32"/>
          <w:szCs w:val="32"/>
        </w:rPr>
        <w:t>不動產拍賣實況，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活動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當日</w:t>
      </w:r>
      <w:r>
        <w:rPr>
          <w:rFonts w:ascii="標楷體" w:eastAsia="標楷體" w:hAnsi="標楷體" w:hint="eastAsia"/>
          <w:color w:val="222222"/>
          <w:sz w:val="32"/>
          <w:szCs w:val="32"/>
        </w:rPr>
        <w:t>利用「拍寶養誠記」之單元故事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共讀共學，</w:t>
      </w:r>
      <w:r w:rsidRPr="00143E39">
        <w:rPr>
          <w:rFonts w:ascii="標楷體" w:eastAsia="標楷體" w:hAnsi="標楷體" w:hint="eastAsia"/>
          <w:color w:val="222222"/>
          <w:sz w:val="32"/>
          <w:szCs w:val="32"/>
        </w:rPr>
        <w:t>以淺顯易懂的解說方式，向</w:t>
      </w:r>
      <w:r>
        <w:rPr>
          <w:rFonts w:ascii="標楷體" w:eastAsia="標楷體" w:hAnsi="標楷體" w:hint="eastAsia"/>
          <w:color w:val="222222"/>
          <w:sz w:val="32"/>
          <w:szCs w:val="32"/>
        </w:rPr>
        <w:t>學童們介紹行政執行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概念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及傳達廉潔誠信重要性。</w:t>
      </w:r>
      <w:r>
        <w:rPr>
          <w:rFonts w:ascii="標楷體" w:eastAsia="標楷體" w:hAnsi="標楷體" w:hint="eastAsia"/>
          <w:color w:val="222222"/>
          <w:sz w:val="32"/>
          <w:szCs w:val="32"/>
        </w:rPr>
        <w:t>兩場次創新活潑的宣導活動，深獲師長讚賞及學童們一致好評。</w:t>
      </w:r>
    </w:p>
    <w:p w:rsidR="00A70150" w:rsidRDefault="007A4A96" w:rsidP="006A763A">
      <w:pPr>
        <w:spacing w:before="120" w:line="500" w:lineRule="exact"/>
        <w:ind w:firstLineChars="200" w:firstLine="640"/>
        <w:jc w:val="both"/>
        <w:rPr>
          <w:rFonts w:ascii="標楷體" w:eastAsia="標楷體" w:hAnsi="標楷體"/>
          <w:color w:val="222222"/>
          <w:sz w:val="32"/>
          <w:szCs w:val="32"/>
        </w:rPr>
      </w:pPr>
      <w:r>
        <w:rPr>
          <w:rFonts w:ascii="標楷體" w:eastAsia="標楷體" w:hAnsi="標楷體" w:hint="eastAsia"/>
          <w:color w:val="222222"/>
          <w:sz w:val="32"/>
          <w:szCs w:val="32"/>
        </w:rPr>
        <w:t>為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進一步</w:t>
      </w:r>
      <w:r w:rsidR="006A763A">
        <w:rPr>
          <w:rFonts w:ascii="標楷體" w:eastAsia="標楷體" w:hAnsi="標楷體" w:hint="eastAsia"/>
          <w:color w:val="222222"/>
          <w:sz w:val="32"/>
          <w:szCs w:val="32"/>
        </w:rPr>
        <w:t>遠播</w:t>
      </w:r>
      <w:r>
        <w:rPr>
          <w:rFonts w:ascii="標楷體" w:eastAsia="標楷體" w:hAnsi="標楷體" w:hint="eastAsia"/>
          <w:color w:val="222222"/>
          <w:sz w:val="32"/>
          <w:szCs w:val="32"/>
        </w:rPr>
        <w:t>法治及廉潔誠信觀念之教育種子</w:t>
      </w:r>
      <w:r w:rsidR="006A763A"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今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5月12日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「拍寶養誠記」</w:t>
      </w:r>
      <w:r w:rsidR="006A763A">
        <w:rPr>
          <w:rFonts w:ascii="標楷體" w:eastAsia="標楷體" w:hAnsi="標楷體" w:hint="eastAsia"/>
          <w:color w:val="222222"/>
          <w:sz w:val="32"/>
          <w:szCs w:val="32"/>
        </w:rPr>
        <w:t>校園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宣導列車更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t>直駛</w:t>
      </w:r>
      <w:r>
        <w:rPr>
          <w:rFonts w:ascii="標楷體" w:eastAsia="標楷體" w:hAnsi="標楷體" w:hint="eastAsia"/>
          <w:color w:val="222222"/>
          <w:sz w:val="32"/>
          <w:szCs w:val="32"/>
        </w:rPr>
        <w:t>前進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偏鄉</w:t>
      </w:r>
      <w:r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至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以弓箭隊</w:t>
      </w:r>
      <w:r>
        <w:rPr>
          <w:rFonts w:ascii="標楷體" w:eastAsia="標楷體" w:hAnsi="標楷體" w:hint="eastAsia"/>
          <w:color w:val="222222"/>
          <w:sz w:val="32"/>
          <w:szCs w:val="32"/>
        </w:rPr>
        <w:t>聞名之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卓溪國小</w:t>
      </w:r>
      <w:r w:rsidR="005869EE">
        <w:rPr>
          <w:rFonts w:ascii="標楷體" w:eastAsia="標楷體" w:hAnsi="標楷體" w:hint="eastAsia"/>
          <w:color w:val="222222"/>
          <w:sz w:val="32"/>
          <w:szCs w:val="32"/>
        </w:rPr>
        <w:lastRenderedPageBreak/>
        <w:t>進行</w:t>
      </w:r>
      <w:r>
        <w:rPr>
          <w:rFonts w:ascii="標楷體" w:eastAsia="標楷體" w:hAnsi="標楷體" w:hint="eastAsia"/>
          <w:color w:val="222222"/>
          <w:sz w:val="32"/>
          <w:szCs w:val="32"/>
        </w:rPr>
        <w:t>法治教育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宣導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；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透過「拍寶養誠記」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繪本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故事書共讀及討論，該校</w:t>
      </w:r>
      <w:r w:rsidR="00A70150">
        <w:rPr>
          <w:rFonts w:ascii="標楷體" w:eastAsia="標楷體" w:hAnsi="標楷體" w:hint="eastAsia"/>
          <w:color w:val="222222"/>
          <w:sz w:val="32"/>
          <w:szCs w:val="32"/>
        </w:rPr>
        <w:t>學童接觸行政</w:t>
      </w:r>
      <w:r w:rsidR="00A70150" w:rsidRPr="00C8007B">
        <w:rPr>
          <w:rFonts w:ascii="標楷體" w:eastAsia="標楷體" w:hAnsi="標楷體" w:hint="eastAsia"/>
          <w:color w:val="222222"/>
          <w:sz w:val="32"/>
          <w:szCs w:val="32"/>
        </w:rPr>
        <w:t>執行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概念</w:t>
      </w:r>
      <w:r w:rsidR="00A70150" w:rsidRPr="00C8007B">
        <w:rPr>
          <w:rFonts w:ascii="標楷體" w:eastAsia="標楷體" w:hAnsi="標楷體" w:hint="eastAsia"/>
          <w:color w:val="222222"/>
          <w:sz w:val="32"/>
          <w:szCs w:val="32"/>
        </w:rPr>
        <w:t>，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也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明白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了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誠信及法令遵循的</w:t>
      </w:r>
      <w:r w:rsidR="00A70150" w:rsidRPr="00C8007B">
        <w:rPr>
          <w:rFonts w:ascii="標楷體" w:eastAsia="標楷體" w:hAnsi="標楷體" w:hint="eastAsia"/>
          <w:color w:val="222222"/>
          <w:sz w:val="32"/>
          <w:szCs w:val="32"/>
        </w:rPr>
        <w:t>重要性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，為增添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趣味性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並加強宣導成效，宣導團隊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另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搭配繪本故事情節，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以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淺顯易懂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的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題目，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安排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「賓果遊戲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大進擊」有獎徵答搶連線遊戲，現場擺放精美實用之宣導品獎項，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學童反應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熱烈，紛紛舉牌</w:t>
      </w:r>
      <w:r w:rsidR="00B77DB3" w:rsidRPr="00C8007B">
        <w:rPr>
          <w:rFonts w:ascii="標楷體" w:eastAsia="標楷體" w:hAnsi="標楷體" w:hint="eastAsia"/>
          <w:color w:val="222222"/>
          <w:sz w:val="32"/>
          <w:szCs w:val="32"/>
        </w:rPr>
        <w:t>踴躍搶答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，當日人人有獎，歡笑聲不斷；學童表示，本次活動與執行署吉祥物拍寶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共讀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、遊戲，是很有趣的體驗，也瞭解守法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與</w:t>
      </w:r>
      <w:r w:rsidR="00B77DB3">
        <w:rPr>
          <w:rFonts w:ascii="標楷體" w:eastAsia="標楷體" w:hAnsi="標楷體" w:hint="eastAsia"/>
          <w:color w:val="222222"/>
          <w:sz w:val="32"/>
          <w:szCs w:val="32"/>
        </w:rPr>
        <w:t>誠信真的很重要！</w:t>
      </w:r>
      <w:r w:rsidR="00784DA2">
        <w:rPr>
          <w:rFonts w:ascii="標楷體" w:eastAsia="標楷體" w:hAnsi="標楷體"/>
          <w:color w:val="222222"/>
          <w:sz w:val="32"/>
          <w:szCs w:val="32"/>
        </w:rPr>
        <w:t xml:space="preserve"> </w:t>
      </w:r>
    </w:p>
    <w:p w:rsidR="003642E0" w:rsidRDefault="003642E0" w:rsidP="003642E0">
      <w:pPr>
        <w:spacing w:before="120" w:line="500" w:lineRule="exact"/>
        <w:ind w:firstLineChars="200" w:firstLine="640"/>
        <w:jc w:val="both"/>
        <w:rPr>
          <w:rFonts w:ascii="標楷體" w:eastAsia="標楷體" w:hAnsi="標楷體"/>
          <w:color w:val="222222"/>
          <w:sz w:val="32"/>
          <w:szCs w:val="32"/>
        </w:rPr>
      </w:pP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臺北分署</w:t>
      </w:r>
      <w:r>
        <w:rPr>
          <w:rFonts w:ascii="標楷體" w:eastAsia="標楷體" w:hAnsi="標楷體" w:hint="eastAsia"/>
          <w:color w:val="222222"/>
          <w:sz w:val="32"/>
          <w:szCs w:val="32"/>
        </w:rPr>
        <w:t>葉自強分署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長表示，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本分署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重視執法過程中促使民眾守法之教育意義，此次系列宣導活動</w:t>
      </w:r>
      <w:r>
        <w:rPr>
          <w:rFonts w:ascii="標楷體" w:eastAsia="標楷體" w:hAnsi="標楷體" w:hint="eastAsia"/>
          <w:color w:val="222222"/>
          <w:sz w:val="32"/>
          <w:szCs w:val="32"/>
        </w:rPr>
        <w:t>，除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貫徹法務部部長指示</w:t>
      </w:r>
      <w:r>
        <w:rPr>
          <w:rFonts w:ascii="標楷體" w:eastAsia="標楷體" w:hAnsi="標楷體" w:hint="eastAsia"/>
          <w:color w:val="222222"/>
          <w:sz w:val="32"/>
          <w:szCs w:val="32"/>
        </w:rPr>
        <w:t>之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「公義」及「關懷」核心價值，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藉由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寓教於樂</w:t>
      </w:r>
      <w:r>
        <w:rPr>
          <w:rFonts w:ascii="標楷體" w:eastAsia="標楷體" w:hAnsi="標楷體" w:hint="eastAsia"/>
          <w:color w:val="222222"/>
          <w:sz w:val="32"/>
          <w:szCs w:val="32"/>
        </w:rPr>
        <w:t>的宣導活動，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將</w:t>
      </w:r>
      <w:r>
        <w:rPr>
          <w:rFonts w:ascii="標楷體" w:eastAsia="標楷體" w:hAnsi="標楷體" w:hint="eastAsia"/>
          <w:color w:val="222222"/>
          <w:sz w:val="32"/>
          <w:szCs w:val="32"/>
        </w:rPr>
        <w:t>法令遵循及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誠信廉潔</w:t>
      </w:r>
      <w:r>
        <w:rPr>
          <w:rFonts w:ascii="標楷體" w:eastAsia="標楷體" w:hAnsi="標楷體" w:hint="eastAsia"/>
          <w:color w:val="222222"/>
          <w:sz w:val="32"/>
          <w:szCs w:val="32"/>
        </w:rPr>
        <w:t>等正確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價值</w:t>
      </w:r>
      <w:r>
        <w:rPr>
          <w:rFonts w:ascii="標楷體" w:eastAsia="標楷體" w:hAnsi="標楷體" w:hint="eastAsia"/>
          <w:color w:val="222222"/>
          <w:sz w:val="32"/>
          <w:szCs w:val="32"/>
        </w:rPr>
        <w:t>觀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深植校園，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讓品德教育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變得</w:t>
      </w:r>
      <w:r>
        <w:rPr>
          <w:rFonts w:ascii="標楷體" w:eastAsia="標楷體" w:hAnsi="標楷體" w:hint="eastAsia"/>
          <w:color w:val="222222"/>
          <w:sz w:val="32"/>
          <w:szCs w:val="32"/>
        </w:rPr>
        <w:t>輕鬆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有趣，</w:t>
      </w:r>
      <w:r>
        <w:rPr>
          <w:rFonts w:ascii="標楷體" w:eastAsia="標楷體" w:hAnsi="標楷體" w:hint="eastAsia"/>
          <w:color w:val="222222"/>
          <w:sz w:val="32"/>
          <w:szCs w:val="32"/>
        </w:rPr>
        <w:t>對於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建立</w:t>
      </w:r>
      <w:r>
        <w:rPr>
          <w:rFonts w:ascii="標楷體" w:eastAsia="標楷體" w:hAnsi="標楷體" w:hint="eastAsia"/>
          <w:color w:val="222222"/>
          <w:sz w:val="32"/>
          <w:szCs w:val="32"/>
        </w:rPr>
        <w:t>下一代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正確的法治概念如「誠實、信用、公平、正義、守法」，具有極大助益。</w:t>
      </w:r>
      <w:r>
        <w:rPr>
          <w:rFonts w:ascii="標楷體" w:eastAsia="標楷體" w:hAnsi="標楷體" w:hint="eastAsia"/>
          <w:color w:val="222222"/>
          <w:sz w:val="32"/>
          <w:szCs w:val="32"/>
        </w:rPr>
        <w:t>臺北分署與花蓮分署將於6月6日全國聯合拍賣日，邀請該校師生實地參訪</w:t>
      </w:r>
      <w:r w:rsidR="0097144B">
        <w:rPr>
          <w:rFonts w:ascii="標楷體" w:eastAsia="標楷體" w:hAnsi="標楷體" w:hint="eastAsia"/>
          <w:color w:val="222222"/>
          <w:sz w:val="32"/>
          <w:szCs w:val="32"/>
        </w:rPr>
        <w:t>花蓮分署</w:t>
      </w:r>
      <w:r>
        <w:rPr>
          <w:rFonts w:ascii="標楷體" w:eastAsia="標楷體" w:hAnsi="標楷體" w:hint="eastAsia"/>
          <w:color w:val="222222"/>
          <w:sz w:val="32"/>
          <w:szCs w:val="32"/>
        </w:rPr>
        <w:t>，進一步探索行政執行機關面貌並模擬體驗拍賣工作，拓展學童智育及視野</w:t>
      </w:r>
      <w:r w:rsidRPr="00C8007B">
        <w:rPr>
          <w:rFonts w:ascii="標楷體" w:eastAsia="標楷體" w:hAnsi="標楷體" w:hint="eastAsia"/>
          <w:color w:val="222222"/>
          <w:sz w:val="32"/>
          <w:szCs w:val="32"/>
        </w:rPr>
        <w:t>。</w:t>
      </w:r>
    </w:p>
    <w:p w:rsidR="001C62DD" w:rsidRDefault="001C62DD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  <w:sz w:val="32"/>
          <w:szCs w:val="32"/>
        </w:rPr>
      </w:pPr>
      <w:r>
        <w:rPr>
          <w:noProof/>
        </w:rPr>
        <w:drawing>
          <wp:inline distT="0" distB="0" distL="0" distR="0" wp14:anchorId="10419D23" wp14:editId="2B65DD09">
            <wp:extent cx="5521960" cy="3053906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211" cy="30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DD" w:rsidRDefault="001C62DD" w:rsidP="001C62DD">
      <w:pPr>
        <w:spacing w:before="120" w:line="276" w:lineRule="auto"/>
        <w:ind w:firstLineChars="59" w:firstLine="142"/>
        <w:rPr>
          <w:rFonts w:ascii="標楷體" w:eastAsia="標楷體" w:hAnsi="標楷體"/>
          <w:color w:val="222222"/>
        </w:rPr>
      </w:pPr>
      <w:r>
        <w:rPr>
          <w:rFonts w:ascii="標楷體" w:eastAsia="標楷體" w:hAnsi="標楷體" w:hint="eastAsia"/>
          <w:color w:val="222222"/>
        </w:rPr>
        <w:t>法務部行政執行署臺北分署及花蓮分署合辦「拍寶養成記主題反貪宣導活動」，圓滿成功！（照片由花蓮分署提供）</w:t>
      </w:r>
    </w:p>
    <w:p w:rsidR="001C62DD" w:rsidRDefault="001C62DD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</w:rPr>
      </w:pPr>
      <w:r>
        <w:rPr>
          <w:noProof/>
        </w:rPr>
        <w:drawing>
          <wp:inline distT="0" distB="0" distL="0" distR="0" wp14:anchorId="15F53420" wp14:editId="59104F59">
            <wp:extent cx="5358765" cy="3683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892"/>
                    <a:stretch/>
                  </pic:blipFill>
                  <pic:spPr bwMode="auto">
                    <a:xfrm>
                      <a:off x="0" y="0"/>
                      <a:ext cx="5370230" cy="3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DD" w:rsidRDefault="001C62DD" w:rsidP="001C62DD">
      <w:pPr>
        <w:ind w:firstLineChars="59" w:firstLine="142"/>
        <w:jc w:val="center"/>
        <w:rPr>
          <w:rFonts w:ascii="標楷體" w:eastAsia="標楷體" w:hAnsi="標楷體"/>
          <w:color w:val="222222"/>
        </w:rPr>
      </w:pPr>
      <w:r>
        <w:rPr>
          <w:rFonts w:ascii="標楷體" w:eastAsia="標楷體" w:hAnsi="標楷體" w:hint="eastAsia"/>
          <w:color w:val="222222"/>
        </w:rPr>
        <w:t>小朋友積極參與拍寶養誠記遊戲，踴躍搶答！（照片由花蓮分署提供）</w:t>
      </w:r>
    </w:p>
    <w:p w:rsidR="0020490C" w:rsidRDefault="0020490C" w:rsidP="001C62DD">
      <w:pPr>
        <w:ind w:firstLineChars="59" w:firstLine="142"/>
        <w:jc w:val="center"/>
        <w:rPr>
          <w:rFonts w:ascii="標楷體" w:eastAsia="標楷體" w:hAnsi="標楷體"/>
          <w:color w:val="222222"/>
        </w:rPr>
      </w:pPr>
    </w:p>
    <w:p w:rsidR="0020490C" w:rsidRDefault="0020490C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  <w:sz w:val="32"/>
          <w:szCs w:val="32"/>
        </w:rPr>
      </w:pPr>
      <w:r>
        <w:rPr>
          <w:noProof/>
        </w:rPr>
        <w:drawing>
          <wp:inline distT="0" distB="0" distL="0" distR="0" wp14:anchorId="1D038DCD" wp14:editId="651B13AE">
            <wp:extent cx="5365562" cy="3795395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195" cy="38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0C" w:rsidRPr="0020490C" w:rsidRDefault="0020490C" w:rsidP="0020490C">
      <w:pPr>
        <w:ind w:firstLineChars="59" w:firstLine="142"/>
        <w:jc w:val="center"/>
        <w:rPr>
          <w:rFonts w:ascii="標楷體" w:eastAsia="標楷體" w:hAnsi="標楷體"/>
          <w:color w:val="222222"/>
          <w:sz w:val="32"/>
          <w:szCs w:val="32"/>
        </w:rPr>
      </w:pPr>
      <w:r>
        <w:rPr>
          <w:rFonts w:ascii="標楷體" w:eastAsia="標楷體" w:hAnsi="標楷體" w:hint="eastAsia"/>
          <w:color w:val="222222"/>
        </w:rPr>
        <w:t>小朋友積極參與拍寶養誠記遊戲，踴躍搶答！（照片由花蓮分署提供）</w:t>
      </w:r>
    </w:p>
    <w:p w:rsidR="001C62DD" w:rsidRDefault="001C62DD" w:rsidP="001C62DD">
      <w:pPr>
        <w:spacing w:before="120" w:line="276" w:lineRule="auto"/>
        <w:ind w:firstLineChars="59" w:firstLine="189"/>
        <w:jc w:val="center"/>
        <w:rPr>
          <w:rFonts w:ascii="標楷體" w:eastAsia="標楷體" w:hAnsi="標楷體"/>
          <w:color w:val="222222"/>
          <w:sz w:val="32"/>
          <w:szCs w:val="32"/>
        </w:rPr>
      </w:pPr>
      <w:r w:rsidRPr="001C62DD">
        <w:rPr>
          <w:rFonts w:ascii="標楷體" w:eastAsia="標楷體" w:hAnsi="標楷體"/>
          <w:noProof/>
          <w:color w:val="222222"/>
          <w:sz w:val="32"/>
          <w:szCs w:val="32"/>
        </w:rPr>
        <w:drawing>
          <wp:inline distT="0" distB="0" distL="0" distR="0">
            <wp:extent cx="5367826" cy="3714115"/>
            <wp:effectExtent l="0" t="0" r="4445" b="635"/>
            <wp:docPr id="5" name="圖片 5" descr="C:\Users\huimei0416\Desktop\新聞稿\1120512新聞稿\照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imei0416\Desktop\新聞稿\1120512新聞稿\照片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/>
                  </pic:blipFill>
                  <pic:spPr bwMode="auto">
                    <a:xfrm>
                      <a:off x="0" y="0"/>
                      <a:ext cx="5373230" cy="37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DD" w:rsidRDefault="001C62DD" w:rsidP="0020490C">
      <w:pPr>
        <w:spacing w:before="120"/>
        <w:ind w:firstLineChars="59" w:firstLine="142"/>
        <w:jc w:val="center"/>
        <w:rPr>
          <w:rFonts w:ascii="標楷體" w:eastAsia="標楷體" w:hAnsi="標楷體"/>
          <w:color w:val="222222"/>
        </w:rPr>
      </w:pPr>
      <w:r>
        <w:rPr>
          <w:rFonts w:ascii="標楷體" w:eastAsia="標楷體" w:hAnsi="標楷體"/>
          <w:color w:val="222222"/>
        </w:rPr>
        <w:t>法務部行政執行</w:t>
      </w:r>
      <w:r>
        <w:rPr>
          <w:rFonts w:ascii="標楷體" w:eastAsia="標楷體" w:hAnsi="標楷體" w:hint="eastAsia"/>
          <w:color w:val="222222"/>
        </w:rPr>
        <w:t>署臺北</w:t>
      </w:r>
      <w:r w:rsidRPr="001C62DD">
        <w:rPr>
          <w:rFonts w:ascii="標楷體" w:eastAsia="標楷體" w:hAnsi="標楷體"/>
          <w:color w:val="222222"/>
        </w:rPr>
        <w:t>分署</w:t>
      </w:r>
      <w:r>
        <w:rPr>
          <w:rFonts w:ascii="標楷體" w:eastAsia="標楷體" w:hAnsi="標楷體" w:hint="eastAsia"/>
          <w:color w:val="222222"/>
        </w:rPr>
        <w:t>葉自強</w:t>
      </w:r>
      <w:r w:rsidR="00A75586">
        <w:rPr>
          <w:rFonts w:ascii="標楷體" w:eastAsia="標楷體" w:hAnsi="標楷體"/>
          <w:color w:val="222222"/>
        </w:rPr>
        <w:t>分署</w:t>
      </w:r>
      <w:r w:rsidR="00A75586">
        <w:rPr>
          <w:rFonts w:ascii="標楷體" w:eastAsia="標楷體" w:hAnsi="標楷體" w:hint="eastAsia"/>
          <w:color w:val="222222"/>
        </w:rPr>
        <w:t>長</w:t>
      </w:r>
      <w:r w:rsidRPr="001C62DD">
        <w:rPr>
          <w:rFonts w:ascii="標楷體" w:eastAsia="標楷體" w:hAnsi="標楷體"/>
          <w:color w:val="222222"/>
        </w:rPr>
        <w:t>頒發賓果遊戲獎品！（照片由花蓮分署提供）</w:t>
      </w:r>
    </w:p>
    <w:p w:rsidR="00904F5D" w:rsidRPr="001C62DD" w:rsidRDefault="00904F5D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</w:rPr>
      </w:pPr>
      <w:r>
        <w:rPr>
          <w:noProof/>
        </w:rPr>
        <w:drawing>
          <wp:inline distT="0" distB="0" distL="0" distR="0" wp14:anchorId="05112353" wp14:editId="4F5F8073">
            <wp:extent cx="5473700" cy="3824738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546" b="687"/>
                    <a:stretch/>
                  </pic:blipFill>
                  <pic:spPr bwMode="auto">
                    <a:xfrm>
                      <a:off x="0" y="0"/>
                      <a:ext cx="5479326" cy="382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DD" w:rsidRDefault="001C62DD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</w:rPr>
      </w:pPr>
      <w:r w:rsidRPr="001C62DD">
        <w:rPr>
          <w:rFonts w:ascii="標楷體" w:eastAsia="標楷體" w:hAnsi="標楷體"/>
          <w:color w:val="222222"/>
        </w:rPr>
        <w:t>法務部行政執行署花蓮分署王金豐</w:t>
      </w:r>
      <w:r w:rsidR="00A75586" w:rsidRPr="001C62DD">
        <w:rPr>
          <w:rFonts w:ascii="標楷體" w:eastAsia="標楷體" w:hAnsi="標楷體"/>
          <w:color w:val="222222"/>
        </w:rPr>
        <w:t>分署長</w:t>
      </w:r>
      <w:r w:rsidRPr="001C62DD">
        <w:rPr>
          <w:rFonts w:ascii="標楷體" w:eastAsia="標楷體" w:hAnsi="標楷體"/>
          <w:color w:val="222222"/>
        </w:rPr>
        <w:t>頒發賓果遊戲獎品！（照片由花蓮分署提供）</w:t>
      </w:r>
    </w:p>
    <w:p w:rsidR="00A75586" w:rsidRDefault="00A75586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</w:rPr>
      </w:pPr>
    </w:p>
    <w:p w:rsidR="00A75586" w:rsidRDefault="00A75586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/>
          <w:color w:val="222222"/>
        </w:rPr>
      </w:pPr>
      <w:r>
        <w:rPr>
          <w:rFonts w:ascii="標楷體" w:eastAsia="標楷體" w:hAnsi="標楷體" w:hint="eastAsia"/>
          <w:noProof/>
          <w:color w:val="222222"/>
        </w:rPr>
        <w:drawing>
          <wp:inline distT="0" distB="0" distL="0" distR="0">
            <wp:extent cx="5471160" cy="41036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47326730319805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725" cy="41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86" w:rsidRPr="001C62DD" w:rsidRDefault="00A75586" w:rsidP="001C62DD">
      <w:pPr>
        <w:spacing w:before="120" w:line="276" w:lineRule="auto"/>
        <w:ind w:firstLineChars="59" w:firstLine="142"/>
        <w:jc w:val="center"/>
        <w:rPr>
          <w:rFonts w:ascii="標楷體" w:eastAsia="標楷體" w:hAnsi="標楷體" w:hint="eastAsia"/>
          <w:color w:val="222222"/>
        </w:rPr>
      </w:pPr>
      <w:r>
        <w:rPr>
          <w:rFonts w:ascii="標楷體" w:eastAsia="標楷體" w:hAnsi="標楷體" w:hint="eastAsia"/>
          <w:color w:val="222222"/>
        </w:rPr>
        <w:t>卓溪國小田楊橋校長頒發賓果遊戲獎品！</w:t>
      </w:r>
      <w:r w:rsidRPr="001C62DD">
        <w:rPr>
          <w:rFonts w:ascii="標楷體" w:eastAsia="標楷體" w:hAnsi="標楷體"/>
          <w:color w:val="222222"/>
        </w:rPr>
        <w:t>（照片由花蓮分署提供）</w:t>
      </w:r>
    </w:p>
    <w:sectPr w:rsidR="00A75586" w:rsidRPr="001C62DD" w:rsidSect="00276B4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FD1" w:rsidRDefault="00752FD1">
      <w:r>
        <w:separator/>
      </w:r>
    </w:p>
  </w:endnote>
  <w:endnote w:type="continuationSeparator" w:id="0">
    <w:p w:rsidR="00752FD1" w:rsidRDefault="00752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FD1" w:rsidRDefault="00752FD1">
      <w:r>
        <w:separator/>
      </w:r>
    </w:p>
  </w:footnote>
  <w:footnote w:type="continuationSeparator" w:id="0">
    <w:p w:rsidR="00752FD1" w:rsidRDefault="00752F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2252"/>
    <w:rsid w:val="0000682F"/>
    <w:rsid w:val="0000707A"/>
    <w:rsid w:val="00007314"/>
    <w:rsid w:val="00007A5C"/>
    <w:rsid w:val="00007DC1"/>
    <w:rsid w:val="000113B2"/>
    <w:rsid w:val="000118E2"/>
    <w:rsid w:val="00011BC4"/>
    <w:rsid w:val="000123A5"/>
    <w:rsid w:val="00016156"/>
    <w:rsid w:val="00016288"/>
    <w:rsid w:val="000166CA"/>
    <w:rsid w:val="00016C7A"/>
    <w:rsid w:val="00017C57"/>
    <w:rsid w:val="00020374"/>
    <w:rsid w:val="00022B0E"/>
    <w:rsid w:val="00033647"/>
    <w:rsid w:val="00033B95"/>
    <w:rsid w:val="00036C0A"/>
    <w:rsid w:val="00037824"/>
    <w:rsid w:val="00040DFE"/>
    <w:rsid w:val="000444CF"/>
    <w:rsid w:val="000460CD"/>
    <w:rsid w:val="0004699B"/>
    <w:rsid w:val="0005072D"/>
    <w:rsid w:val="00051532"/>
    <w:rsid w:val="00051DCC"/>
    <w:rsid w:val="000529CC"/>
    <w:rsid w:val="00054FF2"/>
    <w:rsid w:val="00055660"/>
    <w:rsid w:val="00056A65"/>
    <w:rsid w:val="00060C13"/>
    <w:rsid w:val="00061826"/>
    <w:rsid w:val="0006477B"/>
    <w:rsid w:val="00064CDD"/>
    <w:rsid w:val="00065EF4"/>
    <w:rsid w:val="00067636"/>
    <w:rsid w:val="00067A4E"/>
    <w:rsid w:val="00071DE0"/>
    <w:rsid w:val="00073E06"/>
    <w:rsid w:val="000750E4"/>
    <w:rsid w:val="00076554"/>
    <w:rsid w:val="000772DE"/>
    <w:rsid w:val="000774A4"/>
    <w:rsid w:val="00077DCE"/>
    <w:rsid w:val="00081336"/>
    <w:rsid w:val="00082A46"/>
    <w:rsid w:val="00083C19"/>
    <w:rsid w:val="00086178"/>
    <w:rsid w:val="000876E0"/>
    <w:rsid w:val="00090844"/>
    <w:rsid w:val="000A01A5"/>
    <w:rsid w:val="000A5D55"/>
    <w:rsid w:val="000A5F6C"/>
    <w:rsid w:val="000B3682"/>
    <w:rsid w:val="000B3E15"/>
    <w:rsid w:val="000B7B29"/>
    <w:rsid w:val="000C2BBF"/>
    <w:rsid w:val="000C3066"/>
    <w:rsid w:val="000C3F0E"/>
    <w:rsid w:val="000C45EB"/>
    <w:rsid w:val="000C5EA7"/>
    <w:rsid w:val="000D1CEB"/>
    <w:rsid w:val="000D2204"/>
    <w:rsid w:val="000D36C5"/>
    <w:rsid w:val="000D40C9"/>
    <w:rsid w:val="000D45BE"/>
    <w:rsid w:val="000D5C90"/>
    <w:rsid w:val="000D6117"/>
    <w:rsid w:val="000D61A0"/>
    <w:rsid w:val="000D6CE1"/>
    <w:rsid w:val="000E0618"/>
    <w:rsid w:val="000E0930"/>
    <w:rsid w:val="000E1AE4"/>
    <w:rsid w:val="000E3A8C"/>
    <w:rsid w:val="000E5891"/>
    <w:rsid w:val="000E68E0"/>
    <w:rsid w:val="000E6BD1"/>
    <w:rsid w:val="000E76F1"/>
    <w:rsid w:val="000F015E"/>
    <w:rsid w:val="000F0C0F"/>
    <w:rsid w:val="000F3AD4"/>
    <w:rsid w:val="000F55B1"/>
    <w:rsid w:val="000F5681"/>
    <w:rsid w:val="000F6AD5"/>
    <w:rsid w:val="00100A7C"/>
    <w:rsid w:val="00100ACE"/>
    <w:rsid w:val="00107062"/>
    <w:rsid w:val="00107DF7"/>
    <w:rsid w:val="00110795"/>
    <w:rsid w:val="00110C37"/>
    <w:rsid w:val="00111022"/>
    <w:rsid w:val="001122C3"/>
    <w:rsid w:val="00112313"/>
    <w:rsid w:val="00116744"/>
    <w:rsid w:val="00117407"/>
    <w:rsid w:val="001201CF"/>
    <w:rsid w:val="001205C8"/>
    <w:rsid w:val="0012205D"/>
    <w:rsid w:val="00123031"/>
    <w:rsid w:val="0012444E"/>
    <w:rsid w:val="00125532"/>
    <w:rsid w:val="001301AB"/>
    <w:rsid w:val="00131BFC"/>
    <w:rsid w:val="00131CA4"/>
    <w:rsid w:val="001349BE"/>
    <w:rsid w:val="00136CCB"/>
    <w:rsid w:val="0013750E"/>
    <w:rsid w:val="0013767D"/>
    <w:rsid w:val="001409D1"/>
    <w:rsid w:val="00141633"/>
    <w:rsid w:val="00141A87"/>
    <w:rsid w:val="00141D4C"/>
    <w:rsid w:val="00142630"/>
    <w:rsid w:val="00144888"/>
    <w:rsid w:val="00144A0C"/>
    <w:rsid w:val="001451DF"/>
    <w:rsid w:val="001452F3"/>
    <w:rsid w:val="00145D45"/>
    <w:rsid w:val="00145D83"/>
    <w:rsid w:val="001471C0"/>
    <w:rsid w:val="001521AC"/>
    <w:rsid w:val="001536CF"/>
    <w:rsid w:val="001540CD"/>
    <w:rsid w:val="00154F6B"/>
    <w:rsid w:val="00160AE7"/>
    <w:rsid w:val="0016229D"/>
    <w:rsid w:val="00162EF7"/>
    <w:rsid w:val="001650AE"/>
    <w:rsid w:val="0017125B"/>
    <w:rsid w:val="001727D8"/>
    <w:rsid w:val="001738AF"/>
    <w:rsid w:val="00176011"/>
    <w:rsid w:val="00176C23"/>
    <w:rsid w:val="001772C9"/>
    <w:rsid w:val="001772E1"/>
    <w:rsid w:val="00177598"/>
    <w:rsid w:val="00181B30"/>
    <w:rsid w:val="001825CB"/>
    <w:rsid w:val="00184317"/>
    <w:rsid w:val="00186190"/>
    <w:rsid w:val="00190F18"/>
    <w:rsid w:val="001933A0"/>
    <w:rsid w:val="001941B0"/>
    <w:rsid w:val="00194C9A"/>
    <w:rsid w:val="00196DA9"/>
    <w:rsid w:val="001974A8"/>
    <w:rsid w:val="00197C6C"/>
    <w:rsid w:val="001A2FE5"/>
    <w:rsid w:val="001A542E"/>
    <w:rsid w:val="001A62E2"/>
    <w:rsid w:val="001A653A"/>
    <w:rsid w:val="001B0387"/>
    <w:rsid w:val="001B06D0"/>
    <w:rsid w:val="001B1E1B"/>
    <w:rsid w:val="001B28E8"/>
    <w:rsid w:val="001B3FA1"/>
    <w:rsid w:val="001B4EFB"/>
    <w:rsid w:val="001B6461"/>
    <w:rsid w:val="001B64F0"/>
    <w:rsid w:val="001B664F"/>
    <w:rsid w:val="001C117B"/>
    <w:rsid w:val="001C47DB"/>
    <w:rsid w:val="001C62DD"/>
    <w:rsid w:val="001D1692"/>
    <w:rsid w:val="001D3147"/>
    <w:rsid w:val="001D3DD8"/>
    <w:rsid w:val="001D408D"/>
    <w:rsid w:val="001D4695"/>
    <w:rsid w:val="001D4B2C"/>
    <w:rsid w:val="001D5329"/>
    <w:rsid w:val="001E0097"/>
    <w:rsid w:val="001E0F60"/>
    <w:rsid w:val="001E0FE8"/>
    <w:rsid w:val="001E439E"/>
    <w:rsid w:val="001E4B98"/>
    <w:rsid w:val="001E57AA"/>
    <w:rsid w:val="001F090D"/>
    <w:rsid w:val="001F0D11"/>
    <w:rsid w:val="001F1687"/>
    <w:rsid w:val="001F44CF"/>
    <w:rsid w:val="001F71FB"/>
    <w:rsid w:val="001F7B9B"/>
    <w:rsid w:val="0020490C"/>
    <w:rsid w:val="0020521E"/>
    <w:rsid w:val="002053A3"/>
    <w:rsid w:val="0020541D"/>
    <w:rsid w:val="002056A8"/>
    <w:rsid w:val="00205AF3"/>
    <w:rsid w:val="00205C15"/>
    <w:rsid w:val="00207361"/>
    <w:rsid w:val="002103B2"/>
    <w:rsid w:val="002127F4"/>
    <w:rsid w:val="00217BA9"/>
    <w:rsid w:val="00220583"/>
    <w:rsid w:val="00223770"/>
    <w:rsid w:val="002250CE"/>
    <w:rsid w:val="00227562"/>
    <w:rsid w:val="002329F3"/>
    <w:rsid w:val="00233196"/>
    <w:rsid w:val="00233AB6"/>
    <w:rsid w:val="00233CEA"/>
    <w:rsid w:val="00233FEE"/>
    <w:rsid w:val="00236A06"/>
    <w:rsid w:val="0023717A"/>
    <w:rsid w:val="00241D47"/>
    <w:rsid w:val="002437A0"/>
    <w:rsid w:val="00244ED1"/>
    <w:rsid w:val="00245EE3"/>
    <w:rsid w:val="00246155"/>
    <w:rsid w:val="00246988"/>
    <w:rsid w:val="00250C49"/>
    <w:rsid w:val="00251401"/>
    <w:rsid w:val="00251CCC"/>
    <w:rsid w:val="0025366A"/>
    <w:rsid w:val="00261FC7"/>
    <w:rsid w:val="00271F91"/>
    <w:rsid w:val="002738A2"/>
    <w:rsid w:val="00274CDF"/>
    <w:rsid w:val="00276B44"/>
    <w:rsid w:val="002802EE"/>
    <w:rsid w:val="0028054A"/>
    <w:rsid w:val="00281761"/>
    <w:rsid w:val="0028198C"/>
    <w:rsid w:val="00281E25"/>
    <w:rsid w:val="00283832"/>
    <w:rsid w:val="002841FA"/>
    <w:rsid w:val="002851C0"/>
    <w:rsid w:val="00290EEC"/>
    <w:rsid w:val="00293980"/>
    <w:rsid w:val="00293CF5"/>
    <w:rsid w:val="0029539E"/>
    <w:rsid w:val="002967FE"/>
    <w:rsid w:val="00297CB7"/>
    <w:rsid w:val="002A0D1A"/>
    <w:rsid w:val="002A3257"/>
    <w:rsid w:val="002A567C"/>
    <w:rsid w:val="002A59A6"/>
    <w:rsid w:val="002A67C0"/>
    <w:rsid w:val="002B18B9"/>
    <w:rsid w:val="002B306A"/>
    <w:rsid w:val="002B5312"/>
    <w:rsid w:val="002B62A1"/>
    <w:rsid w:val="002B722D"/>
    <w:rsid w:val="002C096B"/>
    <w:rsid w:val="002C3E6A"/>
    <w:rsid w:val="002C701C"/>
    <w:rsid w:val="002D0106"/>
    <w:rsid w:val="002D01AD"/>
    <w:rsid w:val="002D0544"/>
    <w:rsid w:val="002D0856"/>
    <w:rsid w:val="002D0E30"/>
    <w:rsid w:val="002D32E8"/>
    <w:rsid w:val="002D6E60"/>
    <w:rsid w:val="002D7FC0"/>
    <w:rsid w:val="002E0B1A"/>
    <w:rsid w:val="002E1397"/>
    <w:rsid w:val="002E1875"/>
    <w:rsid w:val="002E2C46"/>
    <w:rsid w:val="002E2D04"/>
    <w:rsid w:val="002E52EC"/>
    <w:rsid w:val="002E5388"/>
    <w:rsid w:val="002E6A71"/>
    <w:rsid w:val="002E79EE"/>
    <w:rsid w:val="002F16F9"/>
    <w:rsid w:val="002F310B"/>
    <w:rsid w:val="002F35D0"/>
    <w:rsid w:val="002F43D1"/>
    <w:rsid w:val="002F45EE"/>
    <w:rsid w:val="002F7E52"/>
    <w:rsid w:val="002F7EF7"/>
    <w:rsid w:val="003028B9"/>
    <w:rsid w:val="00302A69"/>
    <w:rsid w:val="003045D2"/>
    <w:rsid w:val="00304CD7"/>
    <w:rsid w:val="0030541B"/>
    <w:rsid w:val="00306F49"/>
    <w:rsid w:val="00311666"/>
    <w:rsid w:val="00315B72"/>
    <w:rsid w:val="00316924"/>
    <w:rsid w:val="00320663"/>
    <w:rsid w:val="003209D1"/>
    <w:rsid w:val="00320CF1"/>
    <w:rsid w:val="003223DF"/>
    <w:rsid w:val="00326309"/>
    <w:rsid w:val="003309D3"/>
    <w:rsid w:val="00330F98"/>
    <w:rsid w:val="0033257C"/>
    <w:rsid w:val="003337A2"/>
    <w:rsid w:val="00334775"/>
    <w:rsid w:val="00334874"/>
    <w:rsid w:val="00343D05"/>
    <w:rsid w:val="00344607"/>
    <w:rsid w:val="00345B36"/>
    <w:rsid w:val="00351198"/>
    <w:rsid w:val="00351551"/>
    <w:rsid w:val="0035232D"/>
    <w:rsid w:val="003539FC"/>
    <w:rsid w:val="00362B67"/>
    <w:rsid w:val="003633FA"/>
    <w:rsid w:val="003638D7"/>
    <w:rsid w:val="00363BBE"/>
    <w:rsid w:val="003642E0"/>
    <w:rsid w:val="00364AAB"/>
    <w:rsid w:val="00364DCE"/>
    <w:rsid w:val="00364FC9"/>
    <w:rsid w:val="00366778"/>
    <w:rsid w:val="00372649"/>
    <w:rsid w:val="00373924"/>
    <w:rsid w:val="0037553D"/>
    <w:rsid w:val="0037662D"/>
    <w:rsid w:val="003802EB"/>
    <w:rsid w:val="003820F3"/>
    <w:rsid w:val="0038268A"/>
    <w:rsid w:val="00385D5C"/>
    <w:rsid w:val="00386BCE"/>
    <w:rsid w:val="00386F51"/>
    <w:rsid w:val="00387697"/>
    <w:rsid w:val="003905D5"/>
    <w:rsid w:val="00390FA7"/>
    <w:rsid w:val="0039272E"/>
    <w:rsid w:val="00392837"/>
    <w:rsid w:val="00394DDF"/>
    <w:rsid w:val="00396889"/>
    <w:rsid w:val="003A031F"/>
    <w:rsid w:val="003A0641"/>
    <w:rsid w:val="003A0D5B"/>
    <w:rsid w:val="003A17DB"/>
    <w:rsid w:val="003A29B5"/>
    <w:rsid w:val="003A2D6A"/>
    <w:rsid w:val="003A54DB"/>
    <w:rsid w:val="003A55D7"/>
    <w:rsid w:val="003A5C35"/>
    <w:rsid w:val="003A7BEE"/>
    <w:rsid w:val="003A7C20"/>
    <w:rsid w:val="003B0D12"/>
    <w:rsid w:val="003B14A6"/>
    <w:rsid w:val="003B17AA"/>
    <w:rsid w:val="003B197E"/>
    <w:rsid w:val="003B5D8A"/>
    <w:rsid w:val="003C02AE"/>
    <w:rsid w:val="003C095E"/>
    <w:rsid w:val="003C14DC"/>
    <w:rsid w:val="003C3C7B"/>
    <w:rsid w:val="003C505B"/>
    <w:rsid w:val="003C66A5"/>
    <w:rsid w:val="003C709B"/>
    <w:rsid w:val="003C77A1"/>
    <w:rsid w:val="003D1B53"/>
    <w:rsid w:val="003D342E"/>
    <w:rsid w:val="003D3745"/>
    <w:rsid w:val="003D56FF"/>
    <w:rsid w:val="003D5CDF"/>
    <w:rsid w:val="003E00E6"/>
    <w:rsid w:val="003E1102"/>
    <w:rsid w:val="003E1F45"/>
    <w:rsid w:val="003E27FD"/>
    <w:rsid w:val="003E388F"/>
    <w:rsid w:val="003E415D"/>
    <w:rsid w:val="003E6C44"/>
    <w:rsid w:val="003F6F0B"/>
    <w:rsid w:val="00400243"/>
    <w:rsid w:val="00401620"/>
    <w:rsid w:val="00405A99"/>
    <w:rsid w:val="00411488"/>
    <w:rsid w:val="00411A37"/>
    <w:rsid w:val="004148B5"/>
    <w:rsid w:val="00414B63"/>
    <w:rsid w:val="004151E3"/>
    <w:rsid w:val="00415B8D"/>
    <w:rsid w:val="004176D2"/>
    <w:rsid w:val="00422026"/>
    <w:rsid w:val="004223EC"/>
    <w:rsid w:val="004224FE"/>
    <w:rsid w:val="00424570"/>
    <w:rsid w:val="00425447"/>
    <w:rsid w:val="004300DC"/>
    <w:rsid w:val="00430B11"/>
    <w:rsid w:val="004310D0"/>
    <w:rsid w:val="00432761"/>
    <w:rsid w:val="00432D52"/>
    <w:rsid w:val="00433D3B"/>
    <w:rsid w:val="004349AE"/>
    <w:rsid w:val="00436316"/>
    <w:rsid w:val="004363F7"/>
    <w:rsid w:val="00436DA2"/>
    <w:rsid w:val="00436DA4"/>
    <w:rsid w:val="00437EAF"/>
    <w:rsid w:val="00441571"/>
    <w:rsid w:val="00442571"/>
    <w:rsid w:val="00442996"/>
    <w:rsid w:val="004443C8"/>
    <w:rsid w:val="0044475A"/>
    <w:rsid w:val="004452F5"/>
    <w:rsid w:val="00453593"/>
    <w:rsid w:val="004540F5"/>
    <w:rsid w:val="004544D9"/>
    <w:rsid w:val="00456612"/>
    <w:rsid w:val="004653D8"/>
    <w:rsid w:val="0046627A"/>
    <w:rsid w:val="004667EA"/>
    <w:rsid w:val="004727C5"/>
    <w:rsid w:val="0047286C"/>
    <w:rsid w:val="00472DFB"/>
    <w:rsid w:val="00472E3A"/>
    <w:rsid w:val="00473ABF"/>
    <w:rsid w:val="00482614"/>
    <w:rsid w:val="0049133E"/>
    <w:rsid w:val="00492DE9"/>
    <w:rsid w:val="0049307F"/>
    <w:rsid w:val="00493DDA"/>
    <w:rsid w:val="0049486B"/>
    <w:rsid w:val="00495C5D"/>
    <w:rsid w:val="004A0075"/>
    <w:rsid w:val="004A16F9"/>
    <w:rsid w:val="004A1F68"/>
    <w:rsid w:val="004A29D5"/>
    <w:rsid w:val="004A486D"/>
    <w:rsid w:val="004A4904"/>
    <w:rsid w:val="004A4CBA"/>
    <w:rsid w:val="004A503D"/>
    <w:rsid w:val="004A72DE"/>
    <w:rsid w:val="004A7318"/>
    <w:rsid w:val="004B06C5"/>
    <w:rsid w:val="004B0CC2"/>
    <w:rsid w:val="004B12B1"/>
    <w:rsid w:val="004B4403"/>
    <w:rsid w:val="004B47F1"/>
    <w:rsid w:val="004B4AF7"/>
    <w:rsid w:val="004B5705"/>
    <w:rsid w:val="004B65B7"/>
    <w:rsid w:val="004C23DF"/>
    <w:rsid w:val="004C39DF"/>
    <w:rsid w:val="004C74B8"/>
    <w:rsid w:val="004C7944"/>
    <w:rsid w:val="004C7BBD"/>
    <w:rsid w:val="004D09C3"/>
    <w:rsid w:val="004D15BD"/>
    <w:rsid w:val="004D1887"/>
    <w:rsid w:val="004E7985"/>
    <w:rsid w:val="004F0EAA"/>
    <w:rsid w:val="004F1A05"/>
    <w:rsid w:val="004F229F"/>
    <w:rsid w:val="004F4316"/>
    <w:rsid w:val="004F5755"/>
    <w:rsid w:val="004F732E"/>
    <w:rsid w:val="00501D9A"/>
    <w:rsid w:val="00503794"/>
    <w:rsid w:val="00504A8F"/>
    <w:rsid w:val="00505DEC"/>
    <w:rsid w:val="0051001E"/>
    <w:rsid w:val="0051092F"/>
    <w:rsid w:val="00511510"/>
    <w:rsid w:val="005136CA"/>
    <w:rsid w:val="005156C3"/>
    <w:rsid w:val="00515AE8"/>
    <w:rsid w:val="00515E5E"/>
    <w:rsid w:val="005168DF"/>
    <w:rsid w:val="00516D49"/>
    <w:rsid w:val="00520D02"/>
    <w:rsid w:val="00522144"/>
    <w:rsid w:val="005232A4"/>
    <w:rsid w:val="00525085"/>
    <w:rsid w:val="00526411"/>
    <w:rsid w:val="00526A2D"/>
    <w:rsid w:val="00527715"/>
    <w:rsid w:val="00527A3B"/>
    <w:rsid w:val="00527D29"/>
    <w:rsid w:val="00527F7F"/>
    <w:rsid w:val="00530F28"/>
    <w:rsid w:val="00540615"/>
    <w:rsid w:val="005406C1"/>
    <w:rsid w:val="005428C7"/>
    <w:rsid w:val="0054308B"/>
    <w:rsid w:val="00543E62"/>
    <w:rsid w:val="00543FE5"/>
    <w:rsid w:val="005449D1"/>
    <w:rsid w:val="00544F0F"/>
    <w:rsid w:val="00552826"/>
    <w:rsid w:val="00556082"/>
    <w:rsid w:val="00557B26"/>
    <w:rsid w:val="005601B8"/>
    <w:rsid w:val="00560B21"/>
    <w:rsid w:val="0056127D"/>
    <w:rsid w:val="00561CC7"/>
    <w:rsid w:val="00561CFF"/>
    <w:rsid w:val="005634E6"/>
    <w:rsid w:val="00563F74"/>
    <w:rsid w:val="005640FA"/>
    <w:rsid w:val="005645C8"/>
    <w:rsid w:val="00565E68"/>
    <w:rsid w:val="00571C18"/>
    <w:rsid w:val="00572B2F"/>
    <w:rsid w:val="00572F9A"/>
    <w:rsid w:val="005739B9"/>
    <w:rsid w:val="00575DEF"/>
    <w:rsid w:val="005840D3"/>
    <w:rsid w:val="00584F0D"/>
    <w:rsid w:val="005869EE"/>
    <w:rsid w:val="00586C1E"/>
    <w:rsid w:val="00587B52"/>
    <w:rsid w:val="005915A5"/>
    <w:rsid w:val="0059164A"/>
    <w:rsid w:val="00591786"/>
    <w:rsid w:val="005935D6"/>
    <w:rsid w:val="00593EDE"/>
    <w:rsid w:val="00594651"/>
    <w:rsid w:val="00594819"/>
    <w:rsid w:val="00594D2B"/>
    <w:rsid w:val="00594EE5"/>
    <w:rsid w:val="00596A1A"/>
    <w:rsid w:val="00597101"/>
    <w:rsid w:val="00597156"/>
    <w:rsid w:val="005A04E2"/>
    <w:rsid w:val="005A072D"/>
    <w:rsid w:val="005A0E56"/>
    <w:rsid w:val="005A1245"/>
    <w:rsid w:val="005A2698"/>
    <w:rsid w:val="005A392E"/>
    <w:rsid w:val="005A4AD8"/>
    <w:rsid w:val="005A5F91"/>
    <w:rsid w:val="005A60C7"/>
    <w:rsid w:val="005B15C5"/>
    <w:rsid w:val="005B1D5C"/>
    <w:rsid w:val="005B343F"/>
    <w:rsid w:val="005B3DB1"/>
    <w:rsid w:val="005B64FF"/>
    <w:rsid w:val="005C04E7"/>
    <w:rsid w:val="005C0FBA"/>
    <w:rsid w:val="005C1C78"/>
    <w:rsid w:val="005D09B1"/>
    <w:rsid w:val="005D2C9C"/>
    <w:rsid w:val="005D314E"/>
    <w:rsid w:val="005D3FC4"/>
    <w:rsid w:val="005D7F81"/>
    <w:rsid w:val="005E02CB"/>
    <w:rsid w:val="005E2010"/>
    <w:rsid w:val="005E2F1C"/>
    <w:rsid w:val="005E379F"/>
    <w:rsid w:val="005E4E80"/>
    <w:rsid w:val="005E5475"/>
    <w:rsid w:val="005E6F5C"/>
    <w:rsid w:val="005E7E16"/>
    <w:rsid w:val="005F0BA2"/>
    <w:rsid w:val="005F3E7F"/>
    <w:rsid w:val="005F5366"/>
    <w:rsid w:val="005F5A0D"/>
    <w:rsid w:val="005F753D"/>
    <w:rsid w:val="005F7913"/>
    <w:rsid w:val="005F7976"/>
    <w:rsid w:val="00600885"/>
    <w:rsid w:val="006023B5"/>
    <w:rsid w:val="006032A6"/>
    <w:rsid w:val="006034B5"/>
    <w:rsid w:val="0060672F"/>
    <w:rsid w:val="00606793"/>
    <w:rsid w:val="0060683F"/>
    <w:rsid w:val="006072AF"/>
    <w:rsid w:val="00607569"/>
    <w:rsid w:val="0060776B"/>
    <w:rsid w:val="00607906"/>
    <w:rsid w:val="00612475"/>
    <w:rsid w:val="0061368E"/>
    <w:rsid w:val="0061720E"/>
    <w:rsid w:val="00620583"/>
    <w:rsid w:val="0062260D"/>
    <w:rsid w:val="00623046"/>
    <w:rsid w:val="00623410"/>
    <w:rsid w:val="00624C12"/>
    <w:rsid w:val="00624CE0"/>
    <w:rsid w:val="00625761"/>
    <w:rsid w:val="00627F05"/>
    <w:rsid w:val="00630278"/>
    <w:rsid w:val="00630778"/>
    <w:rsid w:val="00630E54"/>
    <w:rsid w:val="006313B7"/>
    <w:rsid w:val="00632047"/>
    <w:rsid w:val="00633083"/>
    <w:rsid w:val="0063324E"/>
    <w:rsid w:val="00634E64"/>
    <w:rsid w:val="00636AED"/>
    <w:rsid w:val="006378DB"/>
    <w:rsid w:val="00637DAB"/>
    <w:rsid w:val="006401C8"/>
    <w:rsid w:val="00640EB7"/>
    <w:rsid w:val="00641128"/>
    <w:rsid w:val="006411AD"/>
    <w:rsid w:val="00641D19"/>
    <w:rsid w:val="00643DA5"/>
    <w:rsid w:val="0064426E"/>
    <w:rsid w:val="0064744E"/>
    <w:rsid w:val="00647BA7"/>
    <w:rsid w:val="00650CD8"/>
    <w:rsid w:val="006523A6"/>
    <w:rsid w:val="006525C3"/>
    <w:rsid w:val="00652856"/>
    <w:rsid w:val="00652A38"/>
    <w:rsid w:val="00655937"/>
    <w:rsid w:val="00662C15"/>
    <w:rsid w:val="00664566"/>
    <w:rsid w:val="00664E37"/>
    <w:rsid w:val="00664FD7"/>
    <w:rsid w:val="0066544F"/>
    <w:rsid w:val="00665FAD"/>
    <w:rsid w:val="00672292"/>
    <w:rsid w:val="00674029"/>
    <w:rsid w:val="006747D0"/>
    <w:rsid w:val="00674C78"/>
    <w:rsid w:val="00674CAD"/>
    <w:rsid w:val="00675B4E"/>
    <w:rsid w:val="00676E62"/>
    <w:rsid w:val="00677FBC"/>
    <w:rsid w:val="0068129A"/>
    <w:rsid w:val="00681C39"/>
    <w:rsid w:val="00681E26"/>
    <w:rsid w:val="00682781"/>
    <w:rsid w:val="006873EC"/>
    <w:rsid w:val="00687C66"/>
    <w:rsid w:val="00691115"/>
    <w:rsid w:val="00693E28"/>
    <w:rsid w:val="00697541"/>
    <w:rsid w:val="006A1CAF"/>
    <w:rsid w:val="006A2BA2"/>
    <w:rsid w:val="006A4AC6"/>
    <w:rsid w:val="006A63EE"/>
    <w:rsid w:val="006A763A"/>
    <w:rsid w:val="006B1CF8"/>
    <w:rsid w:val="006B2179"/>
    <w:rsid w:val="006B2C86"/>
    <w:rsid w:val="006B57B4"/>
    <w:rsid w:val="006C0CFF"/>
    <w:rsid w:val="006C186A"/>
    <w:rsid w:val="006C1BA0"/>
    <w:rsid w:val="006C2E57"/>
    <w:rsid w:val="006C3BF7"/>
    <w:rsid w:val="006C40EC"/>
    <w:rsid w:val="006C4C83"/>
    <w:rsid w:val="006C6CFC"/>
    <w:rsid w:val="006D02EA"/>
    <w:rsid w:val="006D03A5"/>
    <w:rsid w:val="006D188E"/>
    <w:rsid w:val="006D3951"/>
    <w:rsid w:val="006D4061"/>
    <w:rsid w:val="006D4498"/>
    <w:rsid w:val="006D544A"/>
    <w:rsid w:val="006D5F62"/>
    <w:rsid w:val="006D6112"/>
    <w:rsid w:val="006E039D"/>
    <w:rsid w:val="006E04A1"/>
    <w:rsid w:val="006E195D"/>
    <w:rsid w:val="006E42B4"/>
    <w:rsid w:val="006E7478"/>
    <w:rsid w:val="006E7E69"/>
    <w:rsid w:val="006E7F15"/>
    <w:rsid w:val="006F1274"/>
    <w:rsid w:val="006F1645"/>
    <w:rsid w:val="006F4675"/>
    <w:rsid w:val="006F47E4"/>
    <w:rsid w:val="006F6502"/>
    <w:rsid w:val="007005E1"/>
    <w:rsid w:val="007009B0"/>
    <w:rsid w:val="00700BFD"/>
    <w:rsid w:val="00701D1D"/>
    <w:rsid w:val="00702619"/>
    <w:rsid w:val="00703E69"/>
    <w:rsid w:val="007064E5"/>
    <w:rsid w:val="0070756E"/>
    <w:rsid w:val="007075E5"/>
    <w:rsid w:val="00707E10"/>
    <w:rsid w:val="00711920"/>
    <w:rsid w:val="00712AED"/>
    <w:rsid w:val="00712D48"/>
    <w:rsid w:val="00712E0F"/>
    <w:rsid w:val="0071413F"/>
    <w:rsid w:val="00714CD4"/>
    <w:rsid w:val="007153DD"/>
    <w:rsid w:val="00715799"/>
    <w:rsid w:val="00715FD0"/>
    <w:rsid w:val="00716B3C"/>
    <w:rsid w:val="00716FF2"/>
    <w:rsid w:val="00717594"/>
    <w:rsid w:val="00721433"/>
    <w:rsid w:val="00722D59"/>
    <w:rsid w:val="00723AE3"/>
    <w:rsid w:val="00726867"/>
    <w:rsid w:val="00726EC8"/>
    <w:rsid w:val="00727ACA"/>
    <w:rsid w:val="0073194C"/>
    <w:rsid w:val="00732EC9"/>
    <w:rsid w:val="00734288"/>
    <w:rsid w:val="00736DD6"/>
    <w:rsid w:val="00740CEB"/>
    <w:rsid w:val="00741B00"/>
    <w:rsid w:val="007425C1"/>
    <w:rsid w:val="00744D0B"/>
    <w:rsid w:val="00747EE5"/>
    <w:rsid w:val="00750480"/>
    <w:rsid w:val="007504FA"/>
    <w:rsid w:val="00752FD1"/>
    <w:rsid w:val="0075378B"/>
    <w:rsid w:val="00753BDC"/>
    <w:rsid w:val="0075405F"/>
    <w:rsid w:val="00754287"/>
    <w:rsid w:val="0075481C"/>
    <w:rsid w:val="00755ACE"/>
    <w:rsid w:val="0076312F"/>
    <w:rsid w:val="00763210"/>
    <w:rsid w:val="00764A73"/>
    <w:rsid w:val="00764C34"/>
    <w:rsid w:val="007663D2"/>
    <w:rsid w:val="007668E1"/>
    <w:rsid w:val="007702E0"/>
    <w:rsid w:val="0077626B"/>
    <w:rsid w:val="00781D9A"/>
    <w:rsid w:val="00783453"/>
    <w:rsid w:val="00783EC4"/>
    <w:rsid w:val="007843C3"/>
    <w:rsid w:val="00784569"/>
    <w:rsid w:val="00784DA2"/>
    <w:rsid w:val="0078675C"/>
    <w:rsid w:val="00787F6C"/>
    <w:rsid w:val="007908D9"/>
    <w:rsid w:val="00790E38"/>
    <w:rsid w:val="00791AEB"/>
    <w:rsid w:val="00791F35"/>
    <w:rsid w:val="0079259C"/>
    <w:rsid w:val="007926B5"/>
    <w:rsid w:val="007943F2"/>
    <w:rsid w:val="00795361"/>
    <w:rsid w:val="00796232"/>
    <w:rsid w:val="00797CC8"/>
    <w:rsid w:val="007A014D"/>
    <w:rsid w:val="007A0151"/>
    <w:rsid w:val="007A110E"/>
    <w:rsid w:val="007A2FA8"/>
    <w:rsid w:val="007A2FE9"/>
    <w:rsid w:val="007A4871"/>
    <w:rsid w:val="007A4A96"/>
    <w:rsid w:val="007A4E60"/>
    <w:rsid w:val="007A5AE6"/>
    <w:rsid w:val="007A5EFA"/>
    <w:rsid w:val="007A6883"/>
    <w:rsid w:val="007B0532"/>
    <w:rsid w:val="007B07A1"/>
    <w:rsid w:val="007B1988"/>
    <w:rsid w:val="007B2679"/>
    <w:rsid w:val="007B3941"/>
    <w:rsid w:val="007B3A09"/>
    <w:rsid w:val="007B626A"/>
    <w:rsid w:val="007B726F"/>
    <w:rsid w:val="007C0B3C"/>
    <w:rsid w:val="007C0E8A"/>
    <w:rsid w:val="007C26FC"/>
    <w:rsid w:val="007C3502"/>
    <w:rsid w:val="007C38E9"/>
    <w:rsid w:val="007C3B8F"/>
    <w:rsid w:val="007C481B"/>
    <w:rsid w:val="007C635F"/>
    <w:rsid w:val="007C6EBF"/>
    <w:rsid w:val="007D2110"/>
    <w:rsid w:val="007D2860"/>
    <w:rsid w:val="007D2EDA"/>
    <w:rsid w:val="007D5B90"/>
    <w:rsid w:val="007D72AC"/>
    <w:rsid w:val="007E15BB"/>
    <w:rsid w:val="007E25C6"/>
    <w:rsid w:val="007E37AC"/>
    <w:rsid w:val="007E47AB"/>
    <w:rsid w:val="007E4E64"/>
    <w:rsid w:val="007E73BB"/>
    <w:rsid w:val="007F19AD"/>
    <w:rsid w:val="007F25F6"/>
    <w:rsid w:val="007F7CAA"/>
    <w:rsid w:val="00801B76"/>
    <w:rsid w:val="008029A7"/>
    <w:rsid w:val="00803271"/>
    <w:rsid w:val="00804957"/>
    <w:rsid w:val="0080505E"/>
    <w:rsid w:val="00805747"/>
    <w:rsid w:val="008066AE"/>
    <w:rsid w:val="0080727D"/>
    <w:rsid w:val="00807586"/>
    <w:rsid w:val="008079F0"/>
    <w:rsid w:val="00807AFA"/>
    <w:rsid w:val="008125A0"/>
    <w:rsid w:val="0081321D"/>
    <w:rsid w:val="00813F2D"/>
    <w:rsid w:val="00815BB0"/>
    <w:rsid w:val="00821358"/>
    <w:rsid w:val="00821E76"/>
    <w:rsid w:val="0082499A"/>
    <w:rsid w:val="00825A7C"/>
    <w:rsid w:val="00825D3C"/>
    <w:rsid w:val="008271FD"/>
    <w:rsid w:val="008313E7"/>
    <w:rsid w:val="008321D3"/>
    <w:rsid w:val="00833CC7"/>
    <w:rsid w:val="00834717"/>
    <w:rsid w:val="00836533"/>
    <w:rsid w:val="00837E16"/>
    <w:rsid w:val="00840F8C"/>
    <w:rsid w:val="00841234"/>
    <w:rsid w:val="00841614"/>
    <w:rsid w:val="008418B2"/>
    <w:rsid w:val="00841F71"/>
    <w:rsid w:val="00842349"/>
    <w:rsid w:val="00844A6B"/>
    <w:rsid w:val="008455E7"/>
    <w:rsid w:val="008462F8"/>
    <w:rsid w:val="008471D1"/>
    <w:rsid w:val="00850A6C"/>
    <w:rsid w:val="00850E2B"/>
    <w:rsid w:val="008516DA"/>
    <w:rsid w:val="0085302F"/>
    <w:rsid w:val="008552BB"/>
    <w:rsid w:val="0086306F"/>
    <w:rsid w:val="008651B7"/>
    <w:rsid w:val="008659BA"/>
    <w:rsid w:val="008663DF"/>
    <w:rsid w:val="008707D6"/>
    <w:rsid w:val="00870C8E"/>
    <w:rsid w:val="00871ED7"/>
    <w:rsid w:val="00874354"/>
    <w:rsid w:val="00874356"/>
    <w:rsid w:val="008775BF"/>
    <w:rsid w:val="008825BC"/>
    <w:rsid w:val="00884893"/>
    <w:rsid w:val="00884DB9"/>
    <w:rsid w:val="00886E40"/>
    <w:rsid w:val="008871F9"/>
    <w:rsid w:val="008875C9"/>
    <w:rsid w:val="0089160D"/>
    <w:rsid w:val="0089199F"/>
    <w:rsid w:val="008935C2"/>
    <w:rsid w:val="00894111"/>
    <w:rsid w:val="00894327"/>
    <w:rsid w:val="00894F55"/>
    <w:rsid w:val="00897B30"/>
    <w:rsid w:val="00897FFB"/>
    <w:rsid w:val="008A1678"/>
    <w:rsid w:val="008A4F96"/>
    <w:rsid w:val="008A7A85"/>
    <w:rsid w:val="008B0F98"/>
    <w:rsid w:val="008B3551"/>
    <w:rsid w:val="008B41A4"/>
    <w:rsid w:val="008B464D"/>
    <w:rsid w:val="008B5104"/>
    <w:rsid w:val="008B5771"/>
    <w:rsid w:val="008B62D7"/>
    <w:rsid w:val="008C3040"/>
    <w:rsid w:val="008C3ADE"/>
    <w:rsid w:val="008C5735"/>
    <w:rsid w:val="008C6CD5"/>
    <w:rsid w:val="008C71A2"/>
    <w:rsid w:val="008D3C2F"/>
    <w:rsid w:val="008D4009"/>
    <w:rsid w:val="008D6FE4"/>
    <w:rsid w:val="008E0D03"/>
    <w:rsid w:val="008E1280"/>
    <w:rsid w:val="008E12F6"/>
    <w:rsid w:val="008E1DD9"/>
    <w:rsid w:val="008E277A"/>
    <w:rsid w:val="008E29CF"/>
    <w:rsid w:val="008E4E00"/>
    <w:rsid w:val="008E511F"/>
    <w:rsid w:val="008E5CE2"/>
    <w:rsid w:val="008E669A"/>
    <w:rsid w:val="008E70E0"/>
    <w:rsid w:val="008E7C66"/>
    <w:rsid w:val="008F32F9"/>
    <w:rsid w:val="008F4D28"/>
    <w:rsid w:val="008F5944"/>
    <w:rsid w:val="0090211B"/>
    <w:rsid w:val="00902FC8"/>
    <w:rsid w:val="00904F5D"/>
    <w:rsid w:val="0090607B"/>
    <w:rsid w:val="00911CB0"/>
    <w:rsid w:val="009122AD"/>
    <w:rsid w:val="00913EBA"/>
    <w:rsid w:val="00915100"/>
    <w:rsid w:val="00916842"/>
    <w:rsid w:val="00916A67"/>
    <w:rsid w:val="009176AA"/>
    <w:rsid w:val="00917A76"/>
    <w:rsid w:val="009213CB"/>
    <w:rsid w:val="009219CF"/>
    <w:rsid w:val="00925D75"/>
    <w:rsid w:val="00931FC7"/>
    <w:rsid w:val="00932C09"/>
    <w:rsid w:val="009335A4"/>
    <w:rsid w:val="00934D5B"/>
    <w:rsid w:val="00936946"/>
    <w:rsid w:val="00937FF1"/>
    <w:rsid w:val="00943FB3"/>
    <w:rsid w:val="0094575C"/>
    <w:rsid w:val="00946652"/>
    <w:rsid w:val="009501E8"/>
    <w:rsid w:val="00952A8B"/>
    <w:rsid w:val="00953711"/>
    <w:rsid w:val="00953CA8"/>
    <w:rsid w:val="009549F0"/>
    <w:rsid w:val="009578DB"/>
    <w:rsid w:val="00957C47"/>
    <w:rsid w:val="009612A5"/>
    <w:rsid w:val="00962870"/>
    <w:rsid w:val="00964FBB"/>
    <w:rsid w:val="0097144B"/>
    <w:rsid w:val="00971CDE"/>
    <w:rsid w:val="00974A2D"/>
    <w:rsid w:val="00975005"/>
    <w:rsid w:val="00975320"/>
    <w:rsid w:val="0097665A"/>
    <w:rsid w:val="00976827"/>
    <w:rsid w:val="009771E2"/>
    <w:rsid w:val="00977A87"/>
    <w:rsid w:val="00977DD1"/>
    <w:rsid w:val="0098235C"/>
    <w:rsid w:val="00982DB8"/>
    <w:rsid w:val="009860EA"/>
    <w:rsid w:val="00987B2A"/>
    <w:rsid w:val="00994863"/>
    <w:rsid w:val="00994A18"/>
    <w:rsid w:val="009952AB"/>
    <w:rsid w:val="009967E7"/>
    <w:rsid w:val="00996D79"/>
    <w:rsid w:val="009A1096"/>
    <w:rsid w:val="009A1773"/>
    <w:rsid w:val="009A2159"/>
    <w:rsid w:val="009A5914"/>
    <w:rsid w:val="009A622E"/>
    <w:rsid w:val="009A6DCA"/>
    <w:rsid w:val="009A6E8E"/>
    <w:rsid w:val="009A7B16"/>
    <w:rsid w:val="009A7C69"/>
    <w:rsid w:val="009A7CB2"/>
    <w:rsid w:val="009B05B3"/>
    <w:rsid w:val="009B2655"/>
    <w:rsid w:val="009B32CB"/>
    <w:rsid w:val="009B3C6D"/>
    <w:rsid w:val="009B4E5F"/>
    <w:rsid w:val="009B7E4E"/>
    <w:rsid w:val="009C08ED"/>
    <w:rsid w:val="009C0E10"/>
    <w:rsid w:val="009C145D"/>
    <w:rsid w:val="009C5EF7"/>
    <w:rsid w:val="009C66EF"/>
    <w:rsid w:val="009C7D06"/>
    <w:rsid w:val="009D0CED"/>
    <w:rsid w:val="009D0D0D"/>
    <w:rsid w:val="009D0D8F"/>
    <w:rsid w:val="009D124C"/>
    <w:rsid w:val="009D281B"/>
    <w:rsid w:val="009D3A5E"/>
    <w:rsid w:val="009D3F27"/>
    <w:rsid w:val="009E1368"/>
    <w:rsid w:val="009E140B"/>
    <w:rsid w:val="009E1DEE"/>
    <w:rsid w:val="009E25D9"/>
    <w:rsid w:val="009E3C33"/>
    <w:rsid w:val="009E4A53"/>
    <w:rsid w:val="009E61F6"/>
    <w:rsid w:val="009E64B1"/>
    <w:rsid w:val="009E79A3"/>
    <w:rsid w:val="009F178E"/>
    <w:rsid w:val="009F20DC"/>
    <w:rsid w:val="009F20FA"/>
    <w:rsid w:val="009F244D"/>
    <w:rsid w:val="009F4928"/>
    <w:rsid w:val="009F5280"/>
    <w:rsid w:val="009F7741"/>
    <w:rsid w:val="009F7D95"/>
    <w:rsid w:val="00A0025A"/>
    <w:rsid w:val="00A0311B"/>
    <w:rsid w:val="00A0320A"/>
    <w:rsid w:val="00A0681D"/>
    <w:rsid w:val="00A0735D"/>
    <w:rsid w:val="00A07EF3"/>
    <w:rsid w:val="00A1054C"/>
    <w:rsid w:val="00A10EDF"/>
    <w:rsid w:val="00A12C37"/>
    <w:rsid w:val="00A13258"/>
    <w:rsid w:val="00A134CF"/>
    <w:rsid w:val="00A13F7E"/>
    <w:rsid w:val="00A14967"/>
    <w:rsid w:val="00A154B5"/>
    <w:rsid w:val="00A155F3"/>
    <w:rsid w:val="00A16109"/>
    <w:rsid w:val="00A16F1F"/>
    <w:rsid w:val="00A210C2"/>
    <w:rsid w:val="00A21A4D"/>
    <w:rsid w:val="00A221B1"/>
    <w:rsid w:val="00A2508C"/>
    <w:rsid w:val="00A2561B"/>
    <w:rsid w:val="00A25758"/>
    <w:rsid w:val="00A26C5B"/>
    <w:rsid w:val="00A27F9E"/>
    <w:rsid w:val="00A31234"/>
    <w:rsid w:val="00A31D85"/>
    <w:rsid w:val="00A33C40"/>
    <w:rsid w:val="00A34B03"/>
    <w:rsid w:val="00A35D79"/>
    <w:rsid w:val="00A37E6C"/>
    <w:rsid w:val="00A4018A"/>
    <w:rsid w:val="00A41AA4"/>
    <w:rsid w:val="00A42467"/>
    <w:rsid w:val="00A42F3E"/>
    <w:rsid w:val="00A4321E"/>
    <w:rsid w:val="00A45C8A"/>
    <w:rsid w:val="00A46B70"/>
    <w:rsid w:val="00A47AFD"/>
    <w:rsid w:val="00A50F6B"/>
    <w:rsid w:val="00A521A5"/>
    <w:rsid w:val="00A55476"/>
    <w:rsid w:val="00A55E5A"/>
    <w:rsid w:val="00A57461"/>
    <w:rsid w:val="00A60EF6"/>
    <w:rsid w:val="00A629F6"/>
    <w:rsid w:val="00A648AC"/>
    <w:rsid w:val="00A66351"/>
    <w:rsid w:val="00A70150"/>
    <w:rsid w:val="00A705C3"/>
    <w:rsid w:val="00A71484"/>
    <w:rsid w:val="00A71B52"/>
    <w:rsid w:val="00A724FA"/>
    <w:rsid w:val="00A73654"/>
    <w:rsid w:val="00A738A4"/>
    <w:rsid w:val="00A75586"/>
    <w:rsid w:val="00A76B20"/>
    <w:rsid w:val="00A76C58"/>
    <w:rsid w:val="00A82DC0"/>
    <w:rsid w:val="00A83EEE"/>
    <w:rsid w:val="00A93DFE"/>
    <w:rsid w:val="00A9614D"/>
    <w:rsid w:val="00A96A33"/>
    <w:rsid w:val="00AA04C4"/>
    <w:rsid w:val="00AA171C"/>
    <w:rsid w:val="00AA18E4"/>
    <w:rsid w:val="00AA44DA"/>
    <w:rsid w:val="00AA48E1"/>
    <w:rsid w:val="00AA6755"/>
    <w:rsid w:val="00AA78BF"/>
    <w:rsid w:val="00AB0E0E"/>
    <w:rsid w:val="00AB45F6"/>
    <w:rsid w:val="00AB6A7B"/>
    <w:rsid w:val="00AC177F"/>
    <w:rsid w:val="00AC2A14"/>
    <w:rsid w:val="00AC3246"/>
    <w:rsid w:val="00AC6298"/>
    <w:rsid w:val="00AC6CA1"/>
    <w:rsid w:val="00AD01FB"/>
    <w:rsid w:val="00AD1CBC"/>
    <w:rsid w:val="00AD58E6"/>
    <w:rsid w:val="00AD6710"/>
    <w:rsid w:val="00AD70BD"/>
    <w:rsid w:val="00AE233E"/>
    <w:rsid w:val="00AE32D3"/>
    <w:rsid w:val="00AE3602"/>
    <w:rsid w:val="00AE45C2"/>
    <w:rsid w:val="00AE51E0"/>
    <w:rsid w:val="00AE69B8"/>
    <w:rsid w:val="00AE6DA7"/>
    <w:rsid w:val="00AE7476"/>
    <w:rsid w:val="00AF0859"/>
    <w:rsid w:val="00AF09B1"/>
    <w:rsid w:val="00AF1815"/>
    <w:rsid w:val="00AF1EF0"/>
    <w:rsid w:val="00AF2DA7"/>
    <w:rsid w:val="00AF646B"/>
    <w:rsid w:val="00AF6670"/>
    <w:rsid w:val="00AF668B"/>
    <w:rsid w:val="00AF6746"/>
    <w:rsid w:val="00AF79A5"/>
    <w:rsid w:val="00B04E40"/>
    <w:rsid w:val="00B06C70"/>
    <w:rsid w:val="00B07F5A"/>
    <w:rsid w:val="00B1017D"/>
    <w:rsid w:val="00B10C6B"/>
    <w:rsid w:val="00B10C9C"/>
    <w:rsid w:val="00B122D3"/>
    <w:rsid w:val="00B13136"/>
    <w:rsid w:val="00B16C4C"/>
    <w:rsid w:val="00B173ED"/>
    <w:rsid w:val="00B179C4"/>
    <w:rsid w:val="00B200C9"/>
    <w:rsid w:val="00B218CB"/>
    <w:rsid w:val="00B236AE"/>
    <w:rsid w:val="00B24791"/>
    <w:rsid w:val="00B25733"/>
    <w:rsid w:val="00B257B0"/>
    <w:rsid w:val="00B260E9"/>
    <w:rsid w:val="00B271D7"/>
    <w:rsid w:val="00B27629"/>
    <w:rsid w:val="00B3097F"/>
    <w:rsid w:val="00B31825"/>
    <w:rsid w:val="00B32B24"/>
    <w:rsid w:val="00B32FA2"/>
    <w:rsid w:val="00B3401F"/>
    <w:rsid w:val="00B365F7"/>
    <w:rsid w:val="00B37ED4"/>
    <w:rsid w:val="00B40766"/>
    <w:rsid w:val="00B40AB2"/>
    <w:rsid w:val="00B40F69"/>
    <w:rsid w:val="00B413C9"/>
    <w:rsid w:val="00B42309"/>
    <w:rsid w:val="00B43718"/>
    <w:rsid w:val="00B43F8E"/>
    <w:rsid w:val="00B446CF"/>
    <w:rsid w:val="00B47CA7"/>
    <w:rsid w:val="00B50F31"/>
    <w:rsid w:val="00B51C82"/>
    <w:rsid w:val="00B5560D"/>
    <w:rsid w:val="00B55713"/>
    <w:rsid w:val="00B55FC2"/>
    <w:rsid w:val="00B5723E"/>
    <w:rsid w:val="00B5770C"/>
    <w:rsid w:val="00B621A0"/>
    <w:rsid w:val="00B62CB9"/>
    <w:rsid w:val="00B65B77"/>
    <w:rsid w:val="00B67946"/>
    <w:rsid w:val="00B710E5"/>
    <w:rsid w:val="00B71794"/>
    <w:rsid w:val="00B71B6D"/>
    <w:rsid w:val="00B72124"/>
    <w:rsid w:val="00B727A1"/>
    <w:rsid w:val="00B733FA"/>
    <w:rsid w:val="00B744D4"/>
    <w:rsid w:val="00B74762"/>
    <w:rsid w:val="00B74CF5"/>
    <w:rsid w:val="00B75895"/>
    <w:rsid w:val="00B77DB3"/>
    <w:rsid w:val="00B806ED"/>
    <w:rsid w:val="00B847DF"/>
    <w:rsid w:val="00B84F6F"/>
    <w:rsid w:val="00B92344"/>
    <w:rsid w:val="00B94275"/>
    <w:rsid w:val="00B94A58"/>
    <w:rsid w:val="00B9512D"/>
    <w:rsid w:val="00B977B2"/>
    <w:rsid w:val="00BA023F"/>
    <w:rsid w:val="00BA3C2C"/>
    <w:rsid w:val="00BA43EB"/>
    <w:rsid w:val="00BA5B6D"/>
    <w:rsid w:val="00BA617D"/>
    <w:rsid w:val="00BA6353"/>
    <w:rsid w:val="00BA6F31"/>
    <w:rsid w:val="00BA711B"/>
    <w:rsid w:val="00BB1D95"/>
    <w:rsid w:val="00BB3051"/>
    <w:rsid w:val="00BB5139"/>
    <w:rsid w:val="00BB53E9"/>
    <w:rsid w:val="00BB6E5C"/>
    <w:rsid w:val="00BB6EC4"/>
    <w:rsid w:val="00BC1CBF"/>
    <w:rsid w:val="00BC3B91"/>
    <w:rsid w:val="00BC57C0"/>
    <w:rsid w:val="00BC6257"/>
    <w:rsid w:val="00BC6516"/>
    <w:rsid w:val="00BC6954"/>
    <w:rsid w:val="00BC7012"/>
    <w:rsid w:val="00BC7AE0"/>
    <w:rsid w:val="00BC7B2E"/>
    <w:rsid w:val="00BD0FC1"/>
    <w:rsid w:val="00BD1CB3"/>
    <w:rsid w:val="00BD4B1C"/>
    <w:rsid w:val="00BD5A94"/>
    <w:rsid w:val="00BD716F"/>
    <w:rsid w:val="00BD7CC0"/>
    <w:rsid w:val="00BE1D38"/>
    <w:rsid w:val="00BE2944"/>
    <w:rsid w:val="00BE33CD"/>
    <w:rsid w:val="00BE46B1"/>
    <w:rsid w:val="00BE5D15"/>
    <w:rsid w:val="00BF196D"/>
    <w:rsid w:val="00BF1FB8"/>
    <w:rsid w:val="00BF21BB"/>
    <w:rsid w:val="00BF235F"/>
    <w:rsid w:val="00BF2E32"/>
    <w:rsid w:val="00BF503F"/>
    <w:rsid w:val="00BF5DB3"/>
    <w:rsid w:val="00C007C3"/>
    <w:rsid w:val="00C0279D"/>
    <w:rsid w:val="00C028B6"/>
    <w:rsid w:val="00C02FFC"/>
    <w:rsid w:val="00C05635"/>
    <w:rsid w:val="00C05AA4"/>
    <w:rsid w:val="00C06D3E"/>
    <w:rsid w:val="00C108AF"/>
    <w:rsid w:val="00C15366"/>
    <w:rsid w:val="00C160C8"/>
    <w:rsid w:val="00C1740F"/>
    <w:rsid w:val="00C20E4F"/>
    <w:rsid w:val="00C21D92"/>
    <w:rsid w:val="00C2430E"/>
    <w:rsid w:val="00C26B8C"/>
    <w:rsid w:val="00C26E4C"/>
    <w:rsid w:val="00C3439A"/>
    <w:rsid w:val="00C34D37"/>
    <w:rsid w:val="00C35BBA"/>
    <w:rsid w:val="00C35EEF"/>
    <w:rsid w:val="00C360B2"/>
    <w:rsid w:val="00C3612D"/>
    <w:rsid w:val="00C40D25"/>
    <w:rsid w:val="00C47DB7"/>
    <w:rsid w:val="00C47E01"/>
    <w:rsid w:val="00C5153C"/>
    <w:rsid w:val="00C5200A"/>
    <w:rsid w:val="00C52EDD"/>
    <w:rsid w:val="00C531D0"/>
    <w:rsid w:val="00C5371E"/>
    <w:rsid w:val="00C56FBC"/>
    <w:rsid w:val="00C61DB2"/>
    <w:rsid w:val="00C61E8D"/>
    <w:rsid w:val="00C62197"/>
    <w:rsid w:val="00C62A58"/>
    <w:rsid w:val="00C632DE"/>
    <w:rsid w:val="00C63795"/>
    <w:rsid w:val="00C64DCD"/>
    <w:rsid w:val="00C64FDA"/>
    <w:rsid w:val="00C7095A"/>
    <w:rsid w:val="00C70BC2"/>
    <w:rsid w:val="00C70DAE"/>
    <w:rsid w:val="00C7158B"/>
    <w:rsid w:val="00C73459"/>
    <w:rsid w:val="00C73D1B"/>
    <w:rsid w:val="00C7448C"/>
    <w:rsid w:val="00C76602"/>
    <w:rsid w:val="00C7741C"/>
    <w:rsid w:val="00C808A5"/>
    <w:rsid w:val="00C80D91"/>
    <w:rsid w:val="00C81FD6"/>
    <w:rsid w:val="00C84C25"/>
    <w:rsid w:val="00C87635"/>
    <w:rsid w:val="00C93713"/>
    <w:rsid w:val="00C940A6"/>
    <w:rsid w:val="00C948E4"/>
    <w:rsid w:val="00C9561D"/>
    <w:rsid w:val="00C95B8C"/>
    <w:rsid w:val="00CA0C85"/>
    <w:rsid w:val="00CA0FB4"/>
    <w:rsid w:val="00CA1A82"/>
    <w:rsid w:val="00CA333A"/>
    <w:rsid w:val="00CA3FE8"/>
    <w:rsid w:val="00CA66AA"/>
    <w:rsid w:val="00CA6CE2"/>
    <w:rsid w:val="00CA7793"/>
    <w:rsid w:val="00CA7CBD"/>
    <w:rsid w:val="00CB3F34"/>
    <w:rsid w:val="00CB42D7"/>
    <w:rsid w:val="00CB4B48"/>
    <w:rsid w:val="00CB4E9A"/>
    <w:rsid w:val="00CB57A7"/>
    <w:rsid w:val="00CB5C01"/>
    <w:rsid w:val="00CB5F4D"/>
    <w:rsid w:val="00CB6BD9"/>
    <w:rsid w:val="00CC070B"/>
    <w:rsid w:val="00CC2AC4"/>
    <w:rsid w:val="00CC4083"/>
    <w:rsid w:val="00CC46AA"/>
    <w:rsid w:val="00CC5B9D"/>
    <w:rsid w:val="00CC7C72"/>
    <w:rsid w:val="00CD1313"/>
    <w:rsid w:val="00CD20AF"/>
    <w:rsid w:val="00CD2283"/>
    <w:rsid w:val="00CD6DFB"/>
    <w:rsid w:val="00CD6E1D"/>
    <w:rsid w:val="00CD6EBE"/>
    <w:rsid w:val="00CE0390"/>
    <w:rsid w:val="00CE245E"/>
    <w:rsid w:val="00CE2504"/>
    <w:rsid w:val="00CE383A"/>
    <w:rsid w:val="00CE3AB6"/>
    <w:rsid w:val="00CE575E"/>
    <w:rsid w:val="00CE581F"/>
    <w:rsid w:val="00CE5B12"/>
    <w:rsid w:val="00CE65C6"/>
    <w:rsid w:val="00CE6B9D"/>
    <w:rsid w:val="00CE7D66"/>
    <w:rsid w:val="00CF0F6C"/>
    <w:rsid w:val="00CF24E1"/>
    <w:rsid w:val="00CF33EB"/>
    <w:rsid w:val="00CF3778"/>
    <w:rsid w:val="00CF3CEF"/>
    <w:rsid w:val="00CF42D5"/>
    <w:rsid w:val="00CF439C"/>
    <w:rsid w:val="00CF54DD"/>
    <w:rsid w:val="00D00884"/>
    <w:rsid w:val="00D02601"/>
    <w:rsid w:val="00D02974"/>
    <w:rsid w:val="00D030D6"/>
    <w:rsid w:val="00D03C8F"/>
    <w:rsid w:val="00D045AF"/>
    <w:rsid w:val="00D04B86"/>
    <w:rsid w:val="00D0590F"/>
    <w:rsid w:val="00D05A48"/>
    <w:rsid w:val="00D07A8D"/>
    <w:rsid w:val="00D1004E"/>
    <w:rsid w:val="00D17510"/>
    <w:rsid w:val="00D2020D"/>
    <w:rsid w:val="00D202C2"/>
    <w:rsid w:val="00D20501"/>
    <w:rsid w:val="00D20889"/>
    <w:rsid w:val="00D20A29"/>
    <w:rsid w:val="00D20DD3"/>
    <w:rsid w:val="00D2372C"/>
    <w:rsid w:val="00D23F15"/>
    <w:rsid w:val="00D25D04"/>
    <w:rsid w:val="00D27F77"/>
    <w:rsid w:val="00D329F2"/>
    <w:rsid w:val="00D32A9E"/>
    <w:rsid w:val="00D33997"/>
    <w:rsid w:val="00D34BA6"/>
    <w:rsid w:val="00D34E03"/>
    <w:rsid w:val="00D35C4A"/>
    <w:rsid w:val="00D37939"/>
    <w:rsid w:val="00D400B8"/>
    <w:rsid w:val="00D40C60"/>
    <w:rsid w:val="00D40DCD"/>
    <w:rsid w:val="00D4120D"/>
    <w:rsid w:val="00D42B52"/>
    <w:rsid w:val="00D42C45"/>
    <w:rsid w:val="00D438E0"/>
    <w:rsid w:val="00D45560"/>
    <w:rsid w:val="00D46B91"/>
    <w:rsid w:val="00D50D00"/>
    <w:rsid w:val="00D513B4"/>
    <w:rsid w:val="00D57009"/>
    <w:rsid w:val="00D63569"/>
    <w:rsid w:val="00D63DF5"/>
    <w:rsid w:val="00D648B7"/>
    <w:rsid w:val="00D64DDA"/>
    <w:rsid w:val="00D657F6"/>
    <w:rsid w:val="00D65EC7"/>
    <w:rsid w:val="00D71055"/>
    <w:rsid w:val="00D72560"/>
    <w:rsid w:val="00D732A1"/>
    <w:rsid w:val="00D7404B"/>
    <w:rsid w:val="00D74608"/>
    <w:rsid w:val="00D762DA"/>
    <w:rsid w:val="00D76B37"/>
    <w:rsid w:val="00D774FE"/>
    <w:rsid w:val="00D77741"/>
    <w:rsid w:val="00D777B8"/>
    <w:rsid w:val="00D7796B"/>
    <w:rsid w:val="00D8008E"/>
    <w:rsid w:val="00D80360"/>
    <w:rsid w:val="00D80F4B"/>
    <w:rsid w:val="00D8180B"/>
    <w:rsid w:val="00D825F0"/>
    <w:rsid w:val="00D82B70"/>
    <w:rsid w:val="00D83F64"/>
    <w:rsid w:val="00D84076"/>
    <w:rsid w:val="00D84123"/>
    <w:rsid w:val="00D8682F"/>
    <w:rsid w:val="00D87AAA"/>
    <w:rsid w:val="00D90889"/>
    <w:rsid w:val="00D91370"/>
    <w:rsid w:val="00D93442"/>
    <w:rsid w:val="00D9360F"/>
    <w:rsid w:val="00D93BEF"/>
    <w:rsid w:val="00D94CD0"/>
    <w:rsid w:val="00DA14AF"/>
    <w:rsid w:val="00DA1AD6"/>
    <w:rsid w:val="00DA1E7C"/>
    <w:rsid w:val="00DA2520"/>
    <w:rsid w:val="00DA422D"/>
    <w:rsid w:val="00DA4C65"/>
    <w:rsid w:val="00DA4D2D"/>
    <w:rsid w:val="00DA51C1"/>
    <w:rsid w:val="00DA52FF"/>
    <w:rsid w:val="00DA70B6"/>
    <w:rsid w:val="00DA7C48"/>
    <w:rsid w:val="00DB2C58"/>
    <w:rsid w:val="00DB3782"/>
    <w:rsid w:val="00DB3C64"/>
    <w:rsid w:val="00DB53F8"/>
    <w:rsid w:val="00DB5670"/>
    <w:rsid w:val="00DB5B2D"/>
    <w:rsid w:val="00DB7EF0"/>
    <w:rsid w:val="00DC2CEF"/>
    <w:rsid w:val="00DC2D27"/>
    <w:rsid w:val="00DC6C06"/>
    <w:rsid w:val="00DD0701"/>
    <w:rsid w:val="00DD143F"/>
    <w:rsid w:val="00DD20D5"/>
    <w:rsid w:val="00DD432F"/>
    <w:rsid w:val="00DD75DB"/>
    <w:rsid w:val="00DE1F9F"/>
    <w:rsid w:val="00DE35AE"/>
    <w:rsid w:val="00DE43EA"/>
    <w:rsid w:val="00DE57A2"/>
    <w:rsid w:val="00DE5BDB"/>
    <w:rsid w:val="00DF106E"/>
    <w:rsid w:val="00DF16B3"/>
    <w:rsid w:val="00DF3380"/>
    <w:rsid w:val="00DF367E"/>
    <w:rsid w:val="00DF4BF0"/>
    <w:rsid w:val="00DF583D"/>
    <w:rsid w:val="00DF613B"/>
    <w:rsid w:val="00DF6FC0"/>
    <w:rsid w:val="00DF7992"/>
    <w:rsid w:val="00E00EDE"/>
    <w:rsid w:val="00E026E9"/>
    <w:rsid w:val="00E064C5"/>
    <w:rsid w:val="00E07A1F"/>
    <w:rsid w:val="00E1038C"/>
    <w:rsid w:val="00E11536"/>
    <w:rsid w:val="00E1276E"/>
    <w:rsid w:val="00E13D81"/>
    <w:rsid w:val="00E149BC"/>
    <w:rsid w:val="00E14BB3"/>
    <w:rsid w:val="00E150D9"/>
    <w:rsid w:val="00E15471"/>
    <w:rsid w:val="00E15B42"/>
    <w:rsid w:val="00E17278"/>
    <w:rsid w:val="00E17704"/>
    <w:rsid w:val="00E17AF1"/>
    <w:rsid w:val="00E22794"/>
    <w:rsid w:val="00E22B68"/>
    <w:rsid w:val="00E2321C"/>
    <w:rsid w:val="00E24263"/>
    <w:rsid w:val="00E246F9"/>
    <w:rsid w:val="00E264F1"/>
    <w:rsid w:val="00E27CF4"/>
    <w:rsid w:val="00E3067B"/>
    <w:rsid w:val="00E308B3"/>
    <w:rsid w:val="00E30FC0"/>
    <w:rsid w:val="00E32DE4"/>
    <w:rsid w:val="00E32E43"/>
    <w:rsid w:val="00E351B8"/>
    <w:rsid w:val="00E36E7C"/>
    <w:rsid w:val="00E37067"/>
    <w:rsid w:val="00E373BE"/>
    <w:rsid w:val="00E37FF8"/>
    <w:rsid w:val="00E41B71"/>
    <w:rsid w:val="00E45132"/>
    <w:rsid w:val="00E452D1"/>
    <w:rsid w:val="00E462FB"/>
    <w:rsid w:val="00E50442"/>
    <w:rsid w:val="00E50A1C"/>
    <w:rsid w:val="00E51950"/>
    <w:rsid w:val="00E5345D"/>
    <w:rsid w:val="00E53E25"/>
    <w:rsid w:val="00E54366"/>
    <w:rsid w:val="00E56940"/>
    <w:rsid w:val="00E5752C"/>
    <w:rsid w:val="00E60A4E"/>
    <w:rsid w:val="00E62DB0"/>
    <w:rsid w:val="00E65746"/>
    <w:rsid w:val="00E667E7"/>
    <w:rsid w:val="00E66926"/>
    <w:rsid w:val="00E67310"/>
    <w:rsid w:val="00E6732C"/>
    <w:rsid w:val="00E67FE0"/>
    <w:rsid w:val="00E7237C"/>
    <w:rsid w:val="00E74663"/>
    <w:rsid w:val="00E74B60"/>
    <w:rsid w:val="00E7606E"/>
    <w:rsid w:val="00E762B4"/>
    <w:rsid w:val="00E762FD"/>
    <w:rsid w:val="00E76B49"/>
    <w:rsid w:val="00E77AF9"/>
    <w:rsid w:val="00E77B19"/>
    <w:rsid w:val="00E83B67"/>
    <w:rsid w:val="00E83D39"/>
    <w:rsid w:val="00E83F3A"/>
    <w:rsid w:val="00E84758"/>
    <w:rsid w:val="00E8477D"/>
    <w:rsid w:val="00E8663F"/>
    <w:rsid w:val="00E91BC7"/>
    <w:rsid w:val="00E93C8F"/>
    <w:rsid w:val="00E96B86"/>
    <w:rsid w:val="00EA10D8"/>
    <w:rsid w:val="00EA1F50"/>
    <w:rsid w:val="00EA2BC3"/>
    <w:rsid w:val="00EA67B1"/>
    <w:rsid w:val="00EB01AB"/>
    <w:rsid w:val="00EB06BC"/>
    <w:rsid w:val="00EB0776"/>
    <w:rsid w:val="00EB0CF6"/>
    <w:rsid w:val="00EB0EB3"/>
    <w:rsid w:val="00EB1DC5"/>
    <w:rsid w:val="00EC07F2"/>
    <w:rsid w:val="00EC0CD9"/>
    <w:rsid w:val="00EC0D75"/>
    <w:rsid w:val="00EC3677"/>
    <w:rsid w:val="00EC4719"/>
    <w:rsid w:val="00EC609D"/>
    <w:rsid w:val="00EC67FB"/>
    <w:rsid w:val="00EC714C"/>
    <w:rsid w:val="00EC7AC2"/>
    <w:rsid w:val="00ED114B"/>
    <w:rsid w:val="00ED2828"/>
    <w:rsid w:val="00ED5C1B"/>
    <w:rsid w:val="00ED5DD0"/>
    <w:rsid w:val="00ED6A02"/>
    <w:rsid w:val="00ED758F"/>
    <w:rsid w:val="00EE2489"/>
    <w:rsid w:val="00EE378C"/>
    <w:rsid w:val="00EE401C"/>
    <w:rsid w:val="00EE4588"/>
    <w:rsid w:val="00EE7A4E"/>
    <w:rsid w:val="00EF06E6"/>
    <w:rsid w:val="00EF0F02"/>
    <w:rsid w:val="00EF23AF"/>
    <w:rsid w:val="00EF30E2"/>
    <w:rsid w:val="00EF38BE"/>
    <w:rsid w:val="00EF57F2"/>
    <w:rsid w:val="00EF5C4A"/>
    <w:rsid w:val="00EF7204"/>
    <w:rsid w:val="00F03431"/>
    <w:rsid w:val="00F037F6"/>
    <w:rsid w:val="00F067D9"/>
    <w:rsid w:val="00F106C3"/>
    <w:rsid w:val="00F11422"/>
    <w:rsid w:val="00F11675"/>
    <w:rsid w:val="00F140B7"/>
    <w:rsid w:val="00F146FD"/>
    <w:rsid w:val="00F15C5C"/>
    <w:rsid w:val="00F17EC8"/>
    <w:rsid w:val="00F20181"/>
    <w:rsid w:val="00F20789"/>
    <w:rsid w:val="00F21206"/>
    <w:rsid w:val="00F21346"/>
    <w:rsid w:val="00F25701"/>
    <w:rsid w:val="00F25DC0"/>
    <w:rsid w:val="00F2670E"/>
    <w:rsid w:val="00F30430"/>
    <w:rsid w:val="00F31108"/>
    <w:rsid w:val="00F31765"/>
    <w:rsid w:val="00F32CB7"/>
    <w:rsid w:val="00F33EBE"/>
    <w:rsid w:val="00F34E86"/>
    <w:rsid w:val="00F35C4A"/>
    <w:rsid w:val="00F40296"/>
    <w:rsid w:val="00F40696"/>
    <w:rsid w:val="00F42B32"/>
    <w:rsid w:val="00F42D64"/>
    <w:rsid w:val="00F4460B"/>
    <w:rsid w:val="00F468DF"/>
    <w:rsid w:val="00F46A0B"/>
    <w:rsid w:val="00F47E0E"/>
    <w:rsid w:val="00F524F5"/>
    <w:rsid w:val="00F533E3"/>
    <w:rsid w:val="00F62215"/>
    <w:rsid w:val="00F6234E"/>
    <w:rsid w:val="00F652AB"/>
    <w:rsid w:val="00F66164"/>
    <w:rsid w:val="00F6641D"/>
    <w:rsid w:val="00F70AF0"/>
    <w:rsid w:val="00F71F08"/>
    <w:rsid w:val="00F72474"/>
    <w:rsid w:val="00F72B1C"/>
    <w:rsid w:val="00F73075"/>
    <w:rsid w:val="00F743DD"/>
    <w:rsid w:val="00F74412"/>
    <w:rsid w:val="00F7618C"/>
    <w:rsid w:val="00F80818"/>
    <w:rsid w:val="00F8138A"/>
    <w:rsid w:val="00F842BC"/>
    <w:rsid w:val="00F8511F"/>
    <w:rsid w:val="00F857D9"/>
    <w:rsid w:val="00F85E6E"/>
    <w:rsid w:val="00F8797A"/>
    <w:rsid w:val="00F901AD"/>
    <w:rsid w:val="00F91795"/>
    <w:rsid w:val="00F91B26"/>
    <w:rsid w:val="00F92AC9"/>
    <w:rsid w:val="00F936D2"/>
    <w:rsid w:val="00F9419E"/>
    <w:rsid w:val="00F958C1"/>
    <w:rsid w:val="00F97717"/>
    <w:rsid w:val="00FA373D"/>
    <w:rsid w:val="00FA39BD"/>
    <w:rsid w:val="00FA3D05"/>
    <w:rsid w:val="00FA5359"/>
    <w:rsid w:val="00FA6E9D"/>
    <w:rsid w:val="00FB1307"/>
    <w:rsid w:val="00FB3CBB"/>
    <w:rsid w:val="00FB53FE"/>
    <w:rsid w:val="00FB5F6A"/>
    <w:rsid w:val="00FB7359"/>
    <w:rsid w:val="00FB7470"/>
    <w:rsid w:val="00FC2702"/>
    <w:rsid w:val="00FC320E"/>
    <w:rsid w:val="00FC338E"/>
    <w:rsid w:val="00FC5FB2"/>
    <w:rsid w:val="00FC6050"/>
    <w:rsid w:val="00FC6D01"/>
    <w:rsid w:val="00FD3A66"/>
    <w:rsid w:val="00FD4203"/>
    <w:rsid w:val="00FD4AA0"/>
    <w:rsid w:val="00FD644F"/>
    <w:rsid w:val="00FD6D47"/>
    <w:rsid w:val="00FE0E3A"/>
    <w:rsid w:val="00FE0F14"/>
    <w:rsid w:val="00FE2702"/>
    <w:rsid w:val="00FE282D"/>
    <w:rsid w:val="00FE3C0B"/>
    <w:rsid w:val="00FE5223"/>
    <w:rsid w:val="00FE5D36"/>
    <w:rsid w:val="00FE7CD6"/>
    <w:rsid w:val="00FF0C9A"/>
    <w:rsid w:val="00FF234B"/>
    <w:rsid w:val="00FF355A"/>
    <w:rsid w:val="00FF4423"/>
    <w:rsid w:val="00FF6001"/>
    <w:rsid w:val="00FF71B2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85D691B"/>
  <w15:chartTrackingRefBased/>
  <w15:docId w15:val="{1B9A4963-023C-422E-A139-B8E6709B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2D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674CAD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13F2D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annotation reference"/>
    <w:semiHidden/>
    <w:rsid w:val="00527A3B"/>
    <w:rPr>
      <w:sz w:val="18"/>
      <w:szCs w:val="18"/>
    </w:rPr>
  </w:style>
  <w:style w:type="paragraph" w:styleId="a7">
    <w:name w:val="annotation text"/>
    <w:basedOn w:val="a"/>
    <w:semiHidden/>
    <w:rsid w:val="00527A3B"/>
  </w:style>
  <w:style w:type="paragraph" w:styleId="a8">
    <w:name w:val="annotation subject"/>
    <w:basedOn w:val="a7"/>
    <w:next w:val="a7"/>
    <w:semiHidden/>
    <w:rsid w:val="00527A3B"/>
    <w:rPr>
      <w:b/>
      <w:bCs/>
    </w:rPr>
  </w:style>
  <w:style w:type="character" w:styleId="a9">
    <w:name w:val="Hyperlink"/>
    <w:uiPriority w:val="99"/>
    <w:unhideWhenUsed/>
    <w:rsid w:val="00DF367E"/>
    <w:rPr>
      <w:color w:val="0000FF"/>
      <w:u w:val="single"/>
    </w:rPr>
  </w:style>
  <w:style w:type="character" w:customStyle="1" w:styleId="aa">
    <w:name w:val="未解析的提及"/>
    <w:uiPriority w:val="99"/>
    <w:semiHidden/>
    <w:unhideWhenUsed/>
    <w:rsid w:val="00E00EDE"/>
    <w:rPr>
      <w:color w:val="605E5C"/>
      <w:shd w:val="clear" w:color="auto" w:fill="E1DFDD"/>
    </w:rPr>
  </w:style>
  <w:style w:type="character" w:customStyle="1" w:styleId="30">
    <w:name w:val="標題 3 字元"/>
    <w:link w:val="3"/>
    <w:uiPriority w:val="9"/>
    <w:rsid w:val="00813F2D"/>
    <w:rPr>
      <w:rFonts w:ascii="新細明體" w:hAnsi="新細明體" w:cs="新細明體"/>
      <w:b/>
      <w:bCs/>
      <w:sz w:val="27"/>
      <w:szCs w:val="27"/>
    </w:rPr>
  </w:style>
  <w:style w:type="character" w:styleId="ab">
    <w:name w:val="Strong"/>
    <w:uiPriority w:val="22"/>
    <w:qFormat/>
    <w:rsid w:val="00F42D64"/>
    <w:rPr>
      <w:b/>
      <w:bCs/>
    </w:rPr>
  </w:style>
  <w:style w:type="character" w:customStyle="1" w:styleId="10">
    <w:name w:val="標題 1 字元"/>
    <w:link w:val="1"/>
    <w:rsid w:val="00674CAD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styleId="ac">
    <w:name w:val="Emphasis"/>
    <w:uiPriority w:val="20"/>
    <w:qFormat/>
    <w:rsid w:val="00560B21"/>
    <w:rPr>
      <w:i/>
      <w:iCs/>
    </w:rPr>
  </w:style>
  <w:style w:type="paragraph" w:styleId="ad">
    <w:name w:val="Date"/>
    <w:basedOn w:val="a"/>
    <w:next w:val="a"/>
    <w:link w:val="ae"/>
    <w:rsid w:val="00141633"/>
    <w:pPr>
      <w:jc w:val="right"/>
    </w:pPr>
  </w:style>
  <w:style w:type="character" w:customStyle="1" w:styleId="ae">
    <w:name w:val="日期 字元"/>
    <w:link w:val="ad"/>
    <w:rsid w:val="00141633"/>
    <w:rPr>
      <w:kern w:val="2"/>
      <w:sz w:val="24"/>
      <w:szCs w:val="24"/>
    </w:rPr>
  </w:style>
  <w:style w:type="table" w:styleId="af">
    <w:name w:val="Table Grid"/>
    <w:basedOn w:val="a1"/>
    <w:uiPriority w:val="59"/>
    <w:rsid w:val="006F4675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282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175">
                  <w:marLeft w:val="0"/>
                  <w:marRight w:val="31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465E0-B392-4A71-A2C7-93873373F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196</Words>
  <Characters>1118</Characters>
  <Application>Microsoft Office Word</Application>
  <DocSecurity>0</DocSecurity>
  <Lines>9</Lines>
  <Paragraphs>2</Paragraphs>
  <ScaleCrop>false</ScaleCrop>
  <Company>pop</Company>
  <LinksUpToDate>false</LinksUpToDate>
  <CharactersWithSpaces>1312</CharactersWithSpaces>
  <SharedDoc>false</SharedDoc>
  <HLinks>
    <vt:vector size="6" baseType="variant">
      <vt:variant>
        <vt:i4>1114199</vt:i4>
      </vt:variant>
      <vt:variant>
        <vt:i4>0</vt:i4>
      </vt:variant>
      <vt:variant>
        <vt:i4>0</vt:i4>
      </vt:variant>
      <vt:variant>
        <vt:i4>5</vt:i4>
      </vt:variant>
      <vt:variant>
        <vt:lpwstr>https://www.tpkonsale.moj.gov.tw/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cat125</dc:creator>
  <cp:keywords/>
  <cp:lastModifiedBy>管理者</cp:lastModifiedBy>
  <cp:revision>5</cp:revision>
  <cp:lastPrinted>2023-05-12T06:54:00Z</cp:lastPrinted>
  <dcterms:created xsi:type="dcterms:W3CDTF">2023-05-12T06:00:00Z</dcterms:created>
  <dcterms:modified xsi:type="dcterms:W3CDTF">2023-05-12T06:59:00Z</dcterms:modified>
</cp:coreProperties>
</file>