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848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12"/>
        <w:gridCol w:w="6536"/>
      </w:tblGrid>
      <w:tr w:rsidR="00772173" w14:paraId="2EB750B9" w14:textId="77777777" w:rsidTr="00AA6D9B">
        <w:trPr>
          <w:trHeight w:val="1976"/>
        </w:trPr>
        <w:tc>
          <w:tcPr>
            <w:tcW w:w="2081" w:type="dxa"/>
            <w:vAlign w:val="center"/>
          </w:tcPr>
          <w:p w14:paraId="1C29B5FF" w14:textId="77777777" w:rsidR="00772173" w:rsidRDefault="00772173" w:rsidP="00AA6D9B">
            <w:pPr>
              <w:jc w:val="center"/>
              <w:rPr>
                <w:rFonts w:ascii="華康隸書體W7" w:eastAsia="華康隸書體W7"/>
                <w:b/>
                <w:sz w:val="56"/>
                <w:szCs w:val="56"/>
              </w:rPr>
            </w:pPr>
            <w:bookmarkStart w:id="0" w:name="_Hlk175522884"/>
            <w:bookmarkEnd w:id="0"/>
            <w:r w:rsidRPr="00A71A41">
              <w:rPr>
                <w:rFonts w:ascii="華康隸書體W7" w:eastAsia="華康隸書體W7"/>
                <w:b/>
                <w:noProof/>
                <w:sz w:val="32"/>
                <w:szCs w:val="32"/>
              </w:rPr>
              <w:drawing>
                <wp:inline distT="0" distB="0" distL="0" distR="0" wp14:anchorId="1D68475F" wp14:editId="4486D044">
                  <wp:extent cx="1432560" cy="1165860"/>
                  <wp:effectExtent l="0" t="0" r="0" b="0"/>
                  <wp:docPr id="8" name="圖片 8" descr="署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 descr="署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7" w:type="dxa"/>
          </w:tcPr>
          <w:p w14:paraId="0737C6B1" w14:textId="77777777" w:rsidR="00772173" w:rsidRPr="007E73BB" w:rsidRDefault="00772173" w:rsidP="00AA6D9B">
            <w:pPr>
              <w:ind w:leftChars="33" w:left="2541" w:hangingChars="615" w:hanging="2462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7E73BB">
              <w:rPr>
                <w:rFonts w:ascii="標楷體" w:eastAsia="標楷體" w:hAnsi="標楷體" w:hint="eastAsia"/>
                <w:b/>
                <w:sz w:val="40"/>
                <w:szCs w:val="40"/>
              </w:rPr>
              <w:t>法務部行政執行署花蓮分署新聞稿</w:t>
            </w:r>
          </w:p>
          <w:p w14:paraId="01CE199F" w14:textId="3545E791" w:rsidR="00772173" w:rsidRPr="007E73BB" w:rsidRDefault="00772173" w:rsidP="00AA6D9B">
            <w:pPr>
              <w:ind w:firstLineChars="500" w:firstLine="1300"/>
              <w:jc w:val="both"/>
              <w:rPr>
                <w:rFonts w:eastAsia="標楷體"/>
                <w:sz w:val="26"/>
                <w:szCs w:val="2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發稿日期：</w:t>
            </w:r>
            <w:r>
              <w:rPr>
                <w:rFonts w:eastAsia="標楷體"/>
                <w:sz w:val="26"/>
                <w:szCs w:val="26"/>
              </w:rPr>
              <w:t>1</w:t>
            </w:r>
            <w:r>
              <w:rPr>
                <w:rFonts w:eastAsia="標楷體" w:hint="eastAsia"/>
                <w:sz w:val="26"/>
                <w:szCs w:val="26"/>
              </w:rPr>
              <w:t>13</w:t>
            </w:r>
            <w:r w:rsidRPr="007E73BB">
              <w:rPr>
                <w:rFonts w:eastAsia="標楷體" w:hAnsi="標楷體"/>
                <w:sz w:val="26"/>
                <w:szCs w:val="26"/>
              </w:rPr>
              <w:t>年</w:t>
            </w:r>
            <w:r w:rsidR="007E4004">
              <w:rPr>
                <w:rFonts w:eastAsia="標楷體" w:hAnsi="標楷體" w:hint="eastAsia"/>
                <w:sz w:val="26"/>
                <w:szCs w:val="26"/>
              </w:rPr>
              <w:t>9</w:t>
            </w:r>
            <w:r w:rsidRPr="00D40DCD">
              <w:rPr>
                <w:rFonts w:eastAsia="標楷體" w:hAnsi="標楷體"/>
                <w:color w:val="000000"/>
                <w:sz w:val="26"/>
                <w:szCs w:val="26"/>
              </w:rPr>
              <w:t>月</w:t>
            </w:r>
            <w:r w:rsidR="002C4115">
              <w:rPr>
                <w:rFonts w:eastAsia="標楷體" w:hAnsi="標楷體" w:hint="eastAsia"/>
                <w:color w:val="000000"/>
                <w:sz w:val="26"/>
                <w:szCs w:val="26"/>
              </w:rPr>
              <w:t>2</w:t>
            </w:r>
            <w:r w:rsidR="004D4B1A">
              <w:rPr>
                <w:rFonts w:eastAsia="標楷體" w:hAnsi="標楷體" w:hint="eastAsia"/>
                <w:color w:val="000000"/>
                <w:sz w:val="26"/>
                <w:szCs w:val="26"/>
              </w:rPr>
              <w:t>6</w:t>
            </w:r>
            <w:r w:rsidRPr="004A7318">
              <w:rPr>
                <w:rFonts w:eastAsia="標楷體" w:hAnsi="標楷體"/>
                <w:color w:val="000000"/>
                <w:sz w:val="26"/>
                <w:szCs w:val="26"/>
              </w:rPr>
              <w:t>日</w:t>
            </w:r>
          </w:p>
          <w:p w14:paraId="5AB98768" w14:textId="77777777" w:rsidR="00772173" w:rsidRPr="007E73BB" w:rsidRDefault="00772173" w:rsidP="00AA6D9B">
            <w:pPr>
              <w:ind w:firstLineChars="500" w:firstLine="1300"/>
              <w:jc w:val="both"/>
              <w:rPr>
                <w:rFonts w:eastAsia="標楷體"/>
                <w:sz w:val="26"/>
                <w:szCs w:val="2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發稿</w:t>
            </w:r>
            <w:r>
              <w:rPr>
                <w:rFonts w:eastAsia="標楷體" w:hAnsi="標楷體"/>
                <w:sz w:val="26"/>
                <w:szCs w:val="26"/>
              </w:rPr>
              <w:t>機關：法務部行政執行署花蓮分署</w:t>
            </w:r>
          </w:p>
          <w:p w14:paraId="1A8C85CA" w14:textId="04B7A652" w:rsidR="00772173" w:rsidRPr="007E73BB" w:rsidRDefault="00772173" w:rsidP="00AA6D9B">
            <w:pPr>
              <w:ind w:firstLineChars="500" w:firstLine="1300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Ansi="標楷體" w:hint="eastAsia"/>
                <w:sz w:val="26"/>
                <w:szCs w:val="26"/>
              </w:rPr>
              <w:t>聯</w:t>
            </w:r>
            <w:r>
              <w:rPr>
                <w:rFonts w:eastAsia="標楷體" w:hAnsi="標楷體" w:hint="eastAsia"/>
                <w:sz w:val="26"/>
                <w:szCs w:val="26"/>
              </w:rPr>
              <w:t xml:space="preserve"> </w:t>
            </w:r>
            <w:r>
              <w:rPr>
                <w:rFonts w:eastAsia="標楷體" w:hAnsi="標楷體" w:hint="eastAsia"/>
                <w:sz w:val="26"/>
                <w:szCs w:val="26"/>
              </w:rPr>
              <w:t>絡</w:t>
            </w:r>
            <w:r w:rsidRPr="007E73BB">
              <w:rPr>
                <w:rFonts w:eastAsia="標楷體"/>
                <w:sz w:val="26"/>
                <w:szCs w:val="26"/>
              </w:rPr>
              <w:t xml:space="preserve"> </w:t>
            </w:r>
            <w:r>
              <w:rPr>
                <w:rFonts w:eastAsia="標楷體" w:hAnsi="標楷體"/>
                <w:sz w:val="26"/>
                <w:szCs w:val="26"/>
              </w:rPr>
              <w:t>人：</w:t>
            </w:r>
            <w:r w:rsidR="009753F1">
              <w:rPr>
                <w:rFonts w:eastAsia="標楷體" w:hAnsi="標楷體" w:hint="eastAsia"/>
                <w:sz w:val="26"/>
                <w:szCs w:val="26"/>
              </w:rPr>
              <w:t>秘書室主任李有生</w:t>
            </w:r>
          </w:p>
          <w:p w14:paraId="1BF55B2B" w14:textId="77777777" w:rsidR="00772173" w:rsidRDefault="00772173" w:rsidP="00AA6D9B">
            <w:pPr>
              <w:ind w:firstLineChars="500" w:firstLine="1300"/>
              <w:jc w:val="both"/>
              <w:rPr>
                <w:rFonts w:ascii="華康隸書體W7"/>
                <w:b/>
                <w:sz w:val="56"/>
                <w:szCs w:val="5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連絡電話：</w:t>
            </w:r>
            <w:r w:rsidRPr="007E73BB">
              <w:rPr>
                <w:rFonts w:eastAsia="標楷體"/>
                <w:sz w:val="26"/>
                <w:szCs w:val="26"/>
              </w:rPr>
              <w:t>03-834-8516</w:t>
            </w:r>
          </w:p>
        </w:tc>
      </w:tr>
    </w:tbl>
    <w:p w14:paraId="49A0835A" w14:textId="77777777" w:rsidR="00772173" w:rsidRDefault="00772173" w:rsidP="00772173">
      <w:pPr>
        <w:rPr>
          <w:rFonts w:ascii="新細明體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F0A8DC" wp14:editId="658A9F77">
                <wp:simplePos x="0" y="0"/>
                <wp:positionH relativeFrom="column">
                  <wp:posOffset>0</wp:posOffset>
                </wp:positionH>
                <wp:positionV relativeFrom="paragraph">
                  <wp:posOffset>226695</wp:posOffset>
                </wp:positionV>
                <wp:extent cx="5486400" cy="1905"/>
                <wp:effectExtent l="0" t="19050" r="19050" b="36195"/>
                <wp:wrapNone/>
                <wp:docPr id="9" name="直線接點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190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3784466" id="直線接點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7.85pt" to="6in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" strokeweight="2.25pt"/>
            </w:pict>
          </mc:Fallback>
        </mc:AlternateContent>
      </w:r>
    </w:p>
    <w:p w14:paraId="68AB4015" w14:textId="5FFC094C" w:rsidR="002E38FD" w:rsidRPr="00DA0D07" w:rsidRDefault="009753F1" w:rsidP="00877577">
      <w:pPr>
        <w:spacing w:afterLines="50" w:after="180" w:line="460" w:lineRule="exact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花蓮分署與地檢署聯手出擊</w:t>
      </w:r>
    </w:p>
    <w:p w14:paraId="2DDBEBBD" w14:textId="374C97F0" w:rsidR="00772173" w:rsidRPr="00DA0D07" w:rsidRDefault="009753F1" w:rsidP="002E38FD">
      <w:pPr>
        <w:spacing w:afterLines="50" w:after="180" w:line="460" w:lineRule="exact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掌中劇教偏鄉小朋友防詐騙</w:t>
      </w:r>
      <w:r w:rsidR="004D4B1A">
        <w:rPr>
          <w:rFonts w:ascii="標楷體" w:eastAsia="標楷體" w:hAnsi="標楷體" w:hint="eastAsia"/>
          <w:b/>
          <w:sz w:val="36"/>
          <w:szCs w:val="36"/>
        </w:rPr>
        <w:t>、反毒、反霸凌</w:t>
      </w:r>
    </w:p>
    <w:p w14:paraId="0012680A" w14:textId="6CDE57D8" w:rsidR="00125AE7" w:rsidRPr="003A13E1" w:rsidRDefault="004D4B1A" w:rsidP="00AD1F92">
      <w:pPr>
        <w:widowControl/>
        <w:spacing w:before="240" w:after="104" w:line="500" w:lineRule="exact"/>
        <w:ind w:firstLineChars="205" w:firstLine="656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行政</w:t>
      </w:r>
      <w:r w:rsidR="009753F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執行署花蓮分署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於</w:t>
      </w:r>
      <w:r w:rsidR="003A13E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9月2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4</w:t>
      </w:r>
      <w:r w:rsidR="003A13E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日前往花蓮縣瑞穗國小辦理</w:t>
      </w:r>
      <w:r w:rsidR="003A13E1" w:rsidRPr="003A13E1">
        <w:rPr>
          <w:rFonts w:ascii="標楷體" w:eastAsia="標楷體" w:hAnsi="標楷體" w:hint="eastAsia"/>
          <w:kern w:val="0"/>
          <w:sz w:val="32"/>
          <w:szCs w:val="32"/>
        </w:rPr>
        <w:t>一場別開生面的防詐騙</w:t>
      </w:r>
      <w:r>
        <w:rPr>
          <w:rFonts w:ascii="標楷體" w:eastAsia="標楷體" w:hAnsi="標楷體" w:hint="eastAsia"/>
          <w:kern w:val="0"/>
          <w:sz w:val="32"/>
          <w:szCs w:val="32"/>
        </w:rPr>
        <w:t>宣導</w:t>
      </w:r>
      <w:r w:rsidR="003A13E1" w:rsidRPr="003A13E1">
        <w:rPr>
          <w:rFonts w:ascii="標楷體" w:eastAsia="標楷體" w:hAnsi="標楷體" w:hint="eastAsia"/>
          <w:kern w:val="0"/>
          <w:sz w:val="32"/>
          <w:szCs w:val="32"/>
        </w:rPr>
        <w:t>活動</w:t>
      </w:r>
      <w:r w:rsidR="003A13E1">
        <w:rPr>
          <w:rFonts w:ascii="標楷體" w:eastAsia="標楷體" w:hAnsi="標楷體" w:hint="eastAsia"/>
          <w:kern w:val="0"/>
          <w:sz w:val="32"/>
          <w:szCs w:val="32"/>
        </w:rPr>
        <w:t>，</w:t>
      </w:r>
      <w:r w:rsidR="003A13E1" w:rsidRPr="003A13E1">
        <w:rPr>
          <w:rFonts w:ascii="標楷體" w:eastAsia="標楷體" w:hAnsi="標楷體" w:hint="eastAsia"/>
          <w:kern w:val="0"/>
          <w:sz w:val="32"/>
          <w:szCs w:val="32"/>
        </w:rPr>
        <w:t>透過掌中劇的生動演出和互動有獎徵答，孩子們在歡樂的氛圍中，學習到如何識別和防範詐騙</w:t>
      </w:r>
      <w:r w:rsidR="003A13E1">
        <w:rPr>
          <w:rFonts w:ascii="標楷體" w:eastAsia="標楷體" w:hAnsi="標楷體" w:hint="eastAsia"/>
          <w:kern w:val="0"/>
          <w:sz w:val="32"/>
          <w:szCs w:val="32"/>
        </w:rPr>
        <w:t>，</w:t>
      </w:r>
      <w:r w:rsidR="003A13E1" w:rsidRPr="003A13E1">
        <w:rPr>
          <w:rFonts w:ascii="標楷體" w:eastAsia="標楷體" w:hAnsi="標楷體" w:hint="eastAsia"/>
          <w:kern w:val="0"/>
          <w:sz w:val="32"/>
          <w:szCs w:val="32"/>
        </w:rPr>
        <w:t>讓孩子們能夠直觀地理解詐騙的危害性及防範方法，提升他們的自我保護能力</w:t>
      </w:r>
      <w:r w:rsidR="00CA6E05" w:rsidRPr="003A13E1">
        <w:rPr>
          <w:rFonts w:ascii="標楷體" w:eastAsia="標楷體" w:hAnsi="標楷體" w:cs="Arial"/>
          <w:color w:val="000000"/>
          <w:kern w:val="0"/>
          <w:sz w:val="32"/>
          <w:szCs w:val="32"/>
        </w:rPr>
        <w:t>。</w:t>
      </w:r>
    </w:p>
    <w:p w14:paraId="6C070945" w14:textId="79585130" w:rsidR="006B65C4" w:rsidRPr="007A3387" w:rsidRDefault="000F2CAE" w:rsidP="00AD1F92">
      <w:pPr>
        <w:widowControl/>
        <w:spacing w:before="240" w:after="104" w:line="500" w:lineRule="exact"/>
        <w:ind w:firstLineChars="205" w:firstLine="656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「五打七安」是行政院首重政策，其中打擊詐欺更是全民運動，花蓮地檢署結合財團法人東海岸文教基金會辦理「第八屆東海岸布袋戲巴士</w:t>
      </w:r>
      <w:r>
        <w:rPr>
          <w:rFonts w:ascii="新細明體" w:hAnsi="新細明體" w:cs="Arial" w:hint="eastAsia"/>
          <w:color w:val="000000"/>
          <w:kern w:val="0"/>
          <w:sz w:val="32"/>
          <w:szCs w:val="32"/>
        </w:rPr>
        <w:t>：</w:t>
      </w:r>
      <w:r w:rsidR="00691F6F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西遊記之智鬥金銀角-反詐騙、反毒品、反霸凌」活動，特別結合花蓮分署共同參與，</w:t>
      </w:r>
      <w:r w:rsidR="004D4B1A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並</w:t>
      </w:r>
      <w:r w:rsidR="00691F6F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於9月2</w:t>
      </w:r>
      <w:r w:rsidR="004D4B1A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4</w:t>
      </w:r>
      <w:r w:rsidR="00691F6F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日前往花蓮縣瑞穗國小推廣校園反詐騙、反毒品、反霸凌知識，藉由</w:t>
      </w:r>
      <w:r w:rsidR="004D4B1A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西田社</w:t>
      </w:r>
      <w:r w:rsidR="00691F6F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布袋戲-西遊記的演出，巧妙地將故事情節融入毒品、詐騙、霸凌等情境，</w:t>
      </w:r>
      <w:r w:rsidR="007A3387" w:rsidRPr="007A338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有效</w:t>
      </w:r>
      <w:r w:rsidR="007A3387" w:rsidRPr="007A3387">
        <w:rPr>
          <w:rFonts w:ascii="標楷體" w:eastAsia="標楷體" w:hAnsi="標楷體" w:hint="eastAsia"/>
          <w:kern w:val="0"/>
          <w:sz w:val="32"/>
          <w:szCs w:val="32"/>
        </w:rPr>
        <w:t>吸引了孩子們的注意力，並且激發了他們的思考</w:t>
      </w:r>
      <w:r w:rsidR="00691F6F" w:rsidRPr="007A338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</w:t>
      </w:r>
      <w:r w:rsidR="007A338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讓</w:t>
      </w:r>
      <w:r w:rsidR="007A3387" w:rsidRPr="007A3387">
        <w:rPr>
          <w:rFonts w:ascii="標楷體" w:eastAsia="標楷體" w:hAnsi="標楷體" w:hint="eastAsia"/>
          <w:kern w:val="0"/>
          <w:sz w:val="32"/>
          <w:szCs w:val="32"/>
        </w:rPr>
        <w:t>這些</w:t>
      </w:r>
      <w:r w:rsidR="004D4B1A">
        <w:rPr>
          <w:rFonts w:ascii="標楷體" w:eastAsia="標楷體" w:hAnsi="標楷體" w:hint="eastAsia"/>
          <w:kern w:val="0"/>
          <w:sz w:val="32"/>
          <w:szCs w:val="32"/>
        </w:rPr>
        <w:t>小朋友</w:t>
      </w:r>
      <w:r w:rsidR="007A3387" w:rsidRPr="007A3387">
        <w:rPr>
          <w:rFonts w:ascii="標楷體" w:eastAsia="標楷體" w:hAnsi="標楷體" w:hint="eastAsia"/>
          <w:kern w:val="0"/>
          <w:sz w:val="32"/>
          <w:szCs w:val="32"/>
        </w:rPr>
        <w:t>在日常生活中更具警覺性，避免未來成為不法行為的受害者</w:t>
      </w:r>
      <w:r w:rsidR="007A3387">
        <w:rPr>
          <w:rFonts w:ascii="標楷體" w:eastAsia="標楷體" w:hAnsi="標楷體" w:hint="eastAsia"/>
          <w:kern w:val="0"/>
          <w:sz w:val="32"/>
          <w:szCs w:val="32"/>
        </w:rPr>
        <w:t>。</w:t>
      </w:r>
      <w:r w:rsidR="007A3387" w:rsidRPr="007A3387">
        <w:rPr>
          <w:rFonts w:ascii="標楷體" w:eastAsia="標楷體" w:hAnsi="標楷體" w:hint="eastAsia"/>
          <w:kern w:val="0"/>
          <w:sz w:val="32"/>
          <w:szCs w:val="32"/>
        </w:rPr>
        <w:t>隨著演出活動的結束，進入了有獎徵答環節，</w:t>
      </w:r>
      <w:r w:rsidR="004D4B1A">
        <w:rPr>
          <w:rFonts w:ascii="標楷體" w:eastAsia="標楷體" w:hAnsi="標楷體" w:hint="eastAsia"/>
          <w:kern w:val="0"/>
          <w:sz w:val="32"/>
          <w:szCs w:val="32"/>
        </w:rPr>
        <w:t>由施分署長</w:t>
      </w:r>
      <w:r w:rsidR="007A3387" w:rsidRPr="007A3387">
        <w:rPr>
          <w:rFonts w:ascii="標楷體" w:eastAsia="標楷體" w:hAnsi="標楷體" w:hint="eastAsia"/>
          <w:kern w:val="0"/>
          <w:sz w:val="32"/>
          <w:szCs w:val="32"/>
        </w:rPr>
        <w:t>透過答題的方式，讓孩子們回顧演出的內容。問題涵蓋了詐騙的常見手法、防範措施及如何辨別不法訊息</w:t>
      </w:r>
      <w:r w:rsidR="007A3387">
        <w:rPr>
          <w:rFonts w:ascii="標楷體" w:eastAsia="標楷體" w:hAnsi="標楷體" w:hint="eastAsia"/>
          <w:kern w:val="0"/>
          <w:sz w:val="32"/>
          <w:szCs w:val="32"/>
        </w:rPr>
        <w:t>，答對問題的孩子</w:t>
      </w:r>
      <w:r w:rsidR="007A3387" w:rsidRPr="007A3387">
        <w:rPr>
          <w:rFonts w:ascii="標楷體" w:eastAsia="標楷體" w:hAnsi="標楷體" w:hint="eastAsia"/>
          <w:kern w:val="0"/>
          <w:sz w:val="32"/>
          <w:szCs w:val="32"/>
        </w:rPr>
        <w:t>，便會獲得精美的小禮品，孩子們的反應熱烈，場面氣氛十分活躍</w:t>
      </w:r>
      <w:r w:rsidR="006B65C4" w:rsidRPr="007A3387">
        <w:rPr>
          <w:rFonts w:ascii="標楷體" w:eastAsia="標楷體" w:hAnsi="標楷體" w:cs="Arial"/>
          <w:color w:val="000000"/>
          <w:kern w:val="0"/>
          <w:sz w:val="32"/>
          <w:szCs w:val="32"/>
        </w:rPr>
        <w:t>。</w:t>
      </w:r>
    </w:p>
    <w:p w14:paraId="64FB7BAC" w14:textId="15E646A2" w:rsidR="006B65C4" w:rsidRDefault="007A3387" w:rsidP="00AD1F92">
      <w:pPr>
        <w:widowControl/>
        <w:spacing w:before="240" w:after="104" w:line="500" w:lineRule="exact"/>
        <w:ind w:firstLineChars="205" w:firstLine="656"/>
        <w:jc w:val="both"/>
        <w:rPr>
          <w:rFonts w:ascii="標楷體" w:eastAsia="標楷體" w:hAnsi="標楷體"/>
          <w:kern w:val="0"/>
          <w:sz w:val="32"/>
          <w:szCs w:val="32"/>
        </w:rPr>
      </w:pPr>
      <w:r w:rsidRPr="0075513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花蓮分署分署長</w:t>
      </w:r>
      <w:r w:rsidR="004D4B1A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施</w:t>
      </w:r>
      <w:bookmarkStart w:id="1" w:name="_GoBack"/>
      <w:bookmarkEnd w:id="1"/>
      <w:r w:rsidRPr="0075513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淑琴表示，</w:t>
      </w:r>
      <w:r w:rsidRPr="00755135">
        <w:rPr>
          <w:rFonts w:ascii="標楷體" w:eastAsia="標楷體" w:hAnsi="標楷體" w:hint="eastAsia"/>
          <w:kern w:val="0"/>
          <w:sz w:val="32"/>
          <w:szCs w:val="32"/>
        </w:rPr>
        <w:t>偏遠地區因為資訊相對閉塞，更容易成為詐騙集團的目標，因此，推廣防詐騙的知識顯得尤為重要</w:t>
      </w:r>
      <w:r w:rsidR="00755135" w:rsidRPr="00755135">
        <w:rPr>
          <w:rFonts w:ascii="標楷體" w:eastAsia="標楷體" w:hAnsi="標楷體" w:hint="eastAsia"/>
          <w:kern w:val="0"/>
          <w:sz w:val="32"/>
          <w:szCs w:val="32"/>
        </w:rPr>
        <w:t>，這種互動式的學習方式，不僅讓孩子們增強了防詐騙的知識，更是希望透過教育，使孩子們在心中播下法治的種子</w:t>
      </w:r>
      <w:r w:rsidR="003C64AD" w:rsidRPr="0075513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。</w:t>
      </w:r>
      <w:r w:rsidR="00755135" w:rsidRPr="00755135">
        <w:rPr>
          <w:rFonts w:ascii="標楷體" w:eastAsia="標楷體" w:hAnsi="標楷體" w:hint="eastAsia"/>
          <w:kern w:val="0"/>
          <w:sz w:val="32"/>
          <w:szCs w:val="32"/>
        </w:rPr>
        <w:t>本次活動是一次</w:t>
      </w:r>
      <w:r w:rsidR="00755135" w:rsidRPr="00755135">
        <w:rPr>
          <w:rFonts w:ascii="標楷體" w:eastAsia="標楷體" w:hAnsi="標楷體" w:hint="eastAsia"/>
          <w:kern w:val="0"/>
          <w:sz w:val="32"/>
          <w:szCs w:val="32"/>
        </w:rPr>
        <w:lastRenderedPageBreak/>
        <w:t>知識的傳遞，更是一場心靈的洗滌。推廣防詐騙政策，不僅要對孩子們講述風險，更應該帶給他們勇於面對</w:t>
      </w:r>
      <w:r w:rsidR="00755135">
        <w:rPr>
          <w:rFonts w:ascii="標楷體" w:eastAsia="標楷體" w:hAnsi="標楷體" w:hint="eastAsia"/>
          <w:kern w:val="0"/>
          <w:sz w:val="32"/>
          <w:szCs w:val="32"/>
        </w:rPr>
        <w:t>誘惑的</w:t>
      </w:r>
      <w:r w:rsidR="00755135" w:rsidRPr="00755135">
        <w:rPr>
          <w:rFonts w:ascii="標楷體" w:eastAsia="標楷體" w:hAnsi="標楷體" w:hint="eastAsia"/>
          <w:kern w:val="0"/>
          <w:sz w:val="32"/>
          <w:szCs w:val="32"/>
        </w:rPr>
        <w:t>挑戰能力。隨著這場活動的結束，孩子們不僅學會瞭如何識別詐騙，還更深切地理解</w:t>
      </w:r>
      <w:r w:rsidR="00755135" w:rsidRPr="00755135">
        <w:rPr>
          <w:rFonts w:ascii="標楷體" w:eastAsia="標楷體" w:hAnsi="標楷體" w:cs="Arial"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42CD9AF" wp14:editId="6B13061B">
            <wp:simplePos x="0" y="0"/>
            <wp:positionH relativeFrom="margin">
              <wp:posOffset>-15240</wp:posOffset>
            </wp:positionH>
            <wp:positionV relativeFrom="margin">
              <wp:posOffset>1423035</wp:posOffset>
            </wp:positionV>
            <wp:extent cx="5760720" cy="4322160"/>
            <wp:effectExtent l="0" t="0" r="0" b="2540"/>
            <wp:wrapSquare wrapText="bothSides"/>
            <wp:docPr id="1" name="圖片 1" descr="G:\相片\113年\113.09.24 瑞穗國小反詐宣導\DSC07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相片\113年\113.09.24 瑞穗國小反詐宣導\DSC074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5135" w:rsidRPr="00755135">
        <w:rPr>
          <w:rFonts w:ascii="標楷體" w:eastAsia="標楷體" w:hAnsi="標楷體" w:hint="eastAsia"/>
          <w:kern w:val="0"/>
          <w:sz w:val="32"/>
          <w:szCs w:val="32"/>
        </w:rPr>
        <w:t>到，保護自己和他人是每一位小英雄的重要任務</w:t>
      </w:r>
      <w:r w:rsidR="00755135">
        <w:rPr>
          <w:rFonts w:ascii="標楷體" w:eastAsia="標楷體" w:hAnsi="標楷體" w:hint="eastAsia"/>
          <w:kern w:val="0"/>
          <w:sz w:val="32"/>
          <w:szCs w:val="32"/>
        </w:rPr>
        <w:t>。</w:t>
      </w:r>
    </w:p>
    <w:p w14:paraId="637821DD" w14:textId="15D08F04" w:rsidR="00755135" w:rsidRDefault="00755135" w:rsidP="00755135">
      <w:pPr>
        <w:widowControl/>
        <w:spacing w:before="240" w:after="104" w:line="500" w:lineRule="exact"/>
        <w:ind w:firstLineChars="205" w:firstLine="656"/>
        <w:jc w:val="center"/>
        <w:rPr>
          <w:rFonts w:ascii="標楷體" w:eastAsia="標楷體" w:hAnsi="標楷體"/>
          <w:kern w:val="0"/>
          <w:sz w:val="32"/>
          <w:szCs w:val="32"/>
        </w:rPr>
      </w:pPr>
      <w:r>
        <w:rPr>
          <w:rFonts w:ascii="標楷體" w:eastAsia="標楷體" w:hAnsi="標楷體" w:hint="eastAsia"/>
          <w:kern w:val="0"/>
          <w:sz w:val="32"/>
          <w:szCs w:val="32"/>
        </w:rPr>
        <w:t>施分署長主持反詐騙有獎徵答活動</w:t>
      </w:r>
    </w:p>
    <w:p w14:paraId="7D0B45D8" w14:textId="348374EB" w:rsidR="00D53573" w:rsidRDefault="00D53573" w:rsidP="00755135">
      <w:pPr>
        <w:widowControl/>
        <w:spacing w:before="240" w:after="104" w:line="500" w:lineRule="exact"/>
        <w:ind w:firstLineChars="205" w:firstLine="656"/>
        <w:jc w:val="center"/>
        <w:rPr>
          <w:rFonts w:ascii="標楷體" w:eastAsia="標楷體" w:hAnsi="標楷體"/>
          <w:kern w:val="0"/>
          <w:sz w:val="32"/>
          <w:szCs w:val="32"/>
        </w:rPr>
      </w:pPr>
    </w:p>
    <w:p w14:paraId="3229222E" w14:textId="6F110B23" w:rsidR="00D53573" w:rsidRDefault="00D53573" w:rsidP="00755135">
      <w:pPr>
        <w:widowControl/>
        <w:spacing w:before="240" w:after="104" w:line="500" w:lineRule="exact"/>
        <w:ind w:firstLineChars="205" w:firstLine="656"/>
        <w:jc w:val="center"/>
        <w:rPr>
          <w:rFonts w:ascii="標楷體" w:eastAsia="標楷體" w:hAnsi="標楷體"/>
          <w:kern w:val="0"/>
          <w:sz w:val="32"/>
          <w:szCs w:val="32"/>
        </w:rPr>
      </w:pPr>
    </w:p>
    <w:p w14:paraId="7BE5220A" w14:textId="2057E23B" w:rsidR="00D53573" w:rsidRDefault="00D53573" w:rsidP="00755135">
      <w:pPr>
        <w:widowControl/>
        <w:spacing w:before="240" w:after="104" w:line="500" w:lineRule="exact"/>
        <w:ind w:firstLineChars="205" w:firstLine="656"/>
        <w:jc w:val="center"/>
        <w:rPr>
          <w:rFonts w:ascii="標楷體" w:eastAsia="標楷體" w:hAnsi="標楷體"/>
          <w:kern w:val="0"/>
          <w:sz w:val="32"/>
          <w:szCs w:val="32"/>
        </w:rPr>
      </w:pPr>
    </w:p>
    <w:p w14:paraId="668EAA01" w14:textId="0A1CC787" w:rsidR="00D53573" w:rsidRDefault="00D53573" w:rsidP="00755135">
      <w:pPr>
        <w:widowControl/>
        <w:spacing w:before="240" w:after="104" w:line="500" w:lineRule="exact"/>
        <w:ind w:firstLineChars="205" w:firstLine="656"/>
        <w:jc w:val="center"/>
        <w:rPr>
          <w:rFonts w:ascii="標楷體" w:eastAsia="標楷體" w:hAnsi="標楷體"/>
          <w:kern w:val="0"/>
          <w:sz w:val="32"/>
          <w:szCs w:val="32"/>
        </w:rPr>
      </w:pPr>
    </w:p>
    <w:p w14:paraId="0D1F2D62" w14:textId="001CC9F1" w:rsidR="00D53573" w:rsidRDefault="00D53573" w:rsidP="00755135">
      <w:pPr>
        <w:widowControl/>
        <w:spacing w:before="240" w:after="104" w:line="500" w:lineRule="exact"/>
        <w:ind w:firstLineChars="205" w:firstLine="656"/>
        <w:jc w:val="center"/>
        <w:rPr>
          <w:rFonts w:ascii="標楷體" w:eastAsia="標楷體" w:hAnsi="標楷體"/>
          <w:kern w:val="0"/>
          <w:sz w:val="32"/>
          <w:szCs w:val="32"/>
        </w:rPr>
      </w:pPr>
    </w:p>
    <w:p w14:paraId="6B7BE503" w14:textId="0B0D825B" w:rsidR="00D53573" w:rsidRDefault="00D53573" w:rsidP="00755135">
      <w:pPr>
        <w:widowControl/>
        <w:spacing w:before="240" w:after="104" w:line="500" w:lineRule="exact"/>
        <w:ind w:firstLineChars="205" w:firstLine="656"/>
        <w:jc w:val="center"/>
        <w:rPr>
          <w:rFonts w:ascii="標楷體" w:eastAsia="標楷體" w:hAnsi="標楷體"/>
          <w:kern w:val="0"/>
          <w:sz w:val="32"/>
          <w:szCs w:val="32"/>
        </w:rPr>
      </w:pPr>
    </w:p>
    <w:p w14:paraId="204E8BE4" w14:textId="00597177" w:rsidR="00D53573" w:rsidRDefault="00D53573" w:rsidP="00755135">
      <w:pPr>
        <w:widowControl/>
        <w:spacing w:before="240" w:after="104" w:line="500" w:lineRule="exact"/>
        <w:ind w:firstLineChars="205" w:firstLine="656"/>
        <w:jc w:val="center"/>
        <w:rPr>
          <w:rFonts w:ascii="標楷體" w:eastAsia="標楷體" w:hAnsi="標楷體"/>
          <w:kern w:val="0"/>
          <w:sz w:val="32"/>
          <w:szCs w:val="32"/>
        </w:rPr>
      </w:pPr>
    </w:p>
    <w:p w14:paraId="166458F2" w14:textId="4DEC3573" w:rsidR="00D53573" w:rsidRDefault="00D53573" w:rsidP="00D53573">
      <w:pPr>
        <w:widowControl/>
        <w:spacing w:before="240" w:after="104" w:line="500" w:lineRule="exact"/>
        <w:ind w:firstLineChars="205" w:firstLine="656"/>
        <w:jc w:val="center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 w:rsidRPr="00D53573">
        <w:rPr>
          <w:rFonts w:ascii="標楷體" w:eastAsia="標楷體" w:hAnsi="標楷體"/>
          <w:noProof/>
          <w:kern w:val="0"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29DC2AB6" wp14:editId="0C0297D4">
            <wp:simplePos x="0" y="0"/>
            <wp:positionH relativeFrom="margin">
              <wp:posOffset>0</wp:posOffset>
            </wp:positionH>
            <wp:positionV relativeFrom="margin">
              <wp:posOffset>110490</wp:posOffset>
            </wp:positionV>
            <wp:extent cx="5760720" cy="4321810"/>
            <wp:effectExtent l="0" t="0" r="0" b="2540"/>
            <wp:wrapSquare wrapText="bothSides"/>
            <wp:docPr id="2" name="圖片 2" descr="G:\相片\113年\113.09.24 瑞穗國小反詐宣導\DSC07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相片\113年\113.09.24 瑞穗國小反詐宣導\DSC074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施分署長贈送小禮物給答對問題的小朋友</w:t>
      </w:r>
    </w:p>
    <w:p w14:paraId="791D2A94" w14:textId="79CB6C31" w:rsidR="00D53573" w:rsidRDefault="00D53573" w:rsidP="00D53573">
      <w:pPr>
        <w:widowControl/>
        <w:spacing w:before="240" w:after="104" w:line="500" w:lineRule="exact"/>
        <w:ind w:firstLineChars="205" w:firstLine="656"/>
        <w:jc w:val="center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 w:rsidRPr="00D53573">
        <w:rPr>
          <w:rFonts w:ascii="標楷體" w:eastAsia="標楷體" w:hAnsi="標楷體" w:cs="Arial"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655F0000" wp14:editId="43B38551">
            <wp:simplePos x="0" y="0"/>
            <wp:positionH relativeFrom="margin">
              <wp:posOffset>1181100</wp:posOffset>
            </wp:positionH>
            <wp:positionV relativeFrom="margin">
              <wp:posOffset>4980305</wp:posOffset>
            </wp:positionV>
            <wp:extent cx="3679825" cy="3679825"/>
            <wp:effectExtent l="0" t="0" r="0" b="0"/>
            <wp:wrapSquare wrapText="bothSides"/>
            <wp:docPr id="3" name="圖片 3" descr="G:\相片\113年\113.09.24 瑞穗國小反詐宣導\IMG_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相片\113年\113.09.24 瑞穗國小反詐宣導\IMG_16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25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83F53" w14:textId="36D2116B" w:rsidR="00D53573" w:rsidRDefault="00D53573" w:rsidP="00D53573">
      <w:pPr>
        <w:widowControl/>
        <w:spacing w:before="240" w:after="104" w:line="500" w:lineRule="exact"/>
        <w:ind w:firstLineChars="205" w:firstLine="656"/>
        <w:jc w:val="center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</w:p>
    <w:p w14:paraId="33F30D8A" w14:textId="0E5B2E8B" w:rsidR="00D53573" w:rsidRDefault="00D53573" w:rsidP="00D53573">
      <w:pPr>
        <w:widowControl/>
        <w:spacing w:before="240" w:after="104" w:line="500" w:lineRule="exact"/>
        <w:ind w:firstLineChars="205" w:firstLine="656"/>
        <w:jc w:val="center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</w:p>
    <w:p w14:paraId="5B1541F1" w14:textId="598FA446" w:rsidR="00D53573" w:rsidRDefault="00D53573" w:rsidP="00D53573">
      <w:pPr>
        <w:widowControl/>
        <w:spacing w:before="240" w:after="104" w:line="500" w:lineRule="exact"/>
        <w:ind w:firstLineChars="205" w:firstLine="656"/>
        <w:jc w:val="center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</w:p>
    <w:p w14:paraId="769DF694" w14:textId="25099436" w:rsidR="00D53573" w:rsidRDefault="00D53573" w:rsidP="00D53573">
      <w:pPr>
        <w:widowControl/>
        <w:spacing w:before="240" w:after="104" w:line="500" w:lineRule="exact"/>
        <w:ind w:firstLineChars="205" w:firstLine="656"/>
        <w:jc w:val="center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</w:p>
    <w:p w14:paraId="7B87AC9D" w14:textId="1EF5EA70" w:rsidR="00D53573" w:rsidRDefault="00D53573" w:rsidP="00D53573">
      <w:pPr>
        <w:widowControl/>
        <w:spacing w:before="240" w:after="104" w:line="500" w:lineRule="exact"/>
        <w:ind w:firstLineChars="205" w:firstLine="656"/>
        <w:jc w:val="center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</w:p>
    <w:p w14:paraId="5B2F97A3" w14:textId="4BD936F5" w:rsidR="00D53573" w:rsidRDefault="00D53573" w:rsidP="00D53573">
      <w:pPr>
        <w:widowControl/>
        <w:spacing w:before="240" w:after="104" w:line="500" w:lineRule="exact"/>
        <w:ind w:firstLineChars="205" w:firstLine="656"/>
        <w:jc w:val="center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</w:p>
    <w:p w14:paraId="671E40AC" w14:textId="0EA4075D" w:rsidR="00D53573" w:rsidRDefault="00D53573" w:rsidP="00D53573">
      <w:pPr>
        <w:widowControl/>
        <w:spacing w:before="240" w:after="104" w:line="500" w:lineRule="exact"/>
        <w:ind w:firstLineChars="205" w:firstLine="656"/>
        <w:jc w:val="center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</w:p>
    <w:p w14:paraId="2559AEDD" w14:textId="56074A6D" w:rsidR="00D53573" w:rsidRDefault="00D53573" w:rsidP="00D53573">
      <w:pPr>
        <w:widowControl/>
        <w:spacing w:before="240" w:after="104" w:line="500" w:lineRule="exact"/>
        <w:ind w:firstLineChars="205" w:firstLine="656"/>
        <w:jc w:val="center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活動宣導人員與瑞穗國小師生合影</w:t>
      </w:r>
    </w:p>
    <w:p w14:paraId="1EC46CFF" w14:textId="63C2B713" w:rsidR="006B65C4" w:rsidRPr="006B65C4" w:rsidRDefault="00D53573" w:rsidP="00D53573">
      <w:pPr>
        <w:widowControl/>
        <w:spacing w:before="240" w:after="104" w:line="500" w:lineRule="exact"/>
        <w:ind w:firstLineChars="205" w:firstLine="656"/>
        <w:jc w:val="center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 w:rsidRPr="00D53573">
        <w:rPr>
          <w:rFonts w:ascii="標楷體" w:eastAsia="標楷體" w:hAnsi="標楷體" w:cs="Arial"/>
          <w:color w:val="000000"/>
          <w:kern w:val="0"/>
          <w:sz w:val="32"/>
          <w:szCs w:val="32"/>
        </w:rPr>
        <w:t xml:space="preserve"> </w:t>
      </w:r>
    </w:p>
    <w:sectPr w:rsidR="006B65C4" w:rsidRPr="006B65C4" w:rsidSect="00712E0F">
      <w:pgSz w:w="11906" w:h="16838"/>
      <w:pgMar w:top="851" w:right="1274" w:bottom="567" w:left="156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8A65AF" w14:textId="77777777" w:rsidR="001F3A55" w:rsidRDefault="001F3A55" w:rsidP="00BA6429">
      <w:r>
        <w:separator/>
      </w:r>
    </w:p>
  </w:endnote>
  <w:endnote w:type="continuationSeparator" w:id="0">
    <w:p w14:paraId="0C75498D" w14:textId="77777777" w:rsidR="001F3A55" w:rsidRDefault="001F3A55" w:rsidP="00BA6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華康隸書體W7">
    <w:altName w:val="Microsoft JhengHei UI Light"/>
    <w:charset w:val="88"/>
    <w:family w:val="script"/>
    <w:pitch w:val="fixed"/>
    <w:sig w:usb0="00000000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EF2929" w14:textId="77777777" w:rsidR="001F3A55" w:rsidRDefault="001F3A55" w:rsidP="00BA6429">
      <w:r>
        <w:separator/>
      </w:r>
    </w:p>
  </w:footnote>
  <w:footnote w:type="continuationSeparator" w:id="0">
    <w:p w14:paraId="67CA6344" w14:textId="77777777" w:rsidR="001F3A55" w:rsidRDefault="001F3A55" w:rsidP="00BA64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173"/>
    <w:rsid w:val="000007E9"/>
    <w:rsid w:val="00032528"/>
    <w:rsid w:val="00071020"/>
    <w:rsid w:val="000B4CEE"/>
    <w:rsid w:val="000B50C1"/>
    <w:rsid w:val="000D4348"/>
    <w:rsid w:val="000E37D3"/>
    <w:rsid w:val="000F2CAE"/>
    <w:rsid w:val="000F54FA"/>
    <w:rsid w:val="00125AE7"/>
    <w:rsid w:val="0013095A"/>
    <w:rsid w:val="001759EA"/>
    <w:rsid w:val="001C2776"/>
    <w:rsid w:val="001C544F"/>
    <w:rsid w:val="001C6FF7"/>
    <w:rsid w:val="001F3A55"/>
    <w:rsid w:val="00203550"/>
    <w:rsid w:val="00210BA6"/>
    <w:rsid w:val="002137E7"/>
    <w:rsid w:val="00216773"/>
    <w:rsid w:val="00216966"/>
    <w:rsid w:val="002174AE"/>
    <w:rsid w:val="002228EA"/>
    <w:rsid w:val="0023749C"/>
    <w:rsid w:val="002603AC"/>
    <w:rsid w:val="0026441D"/>
    <w:rsid w:val="002841EC"/>
    <w:rsid w:val="0028587F"/>
    <w:rsid w:val="002B39A0"/>
    <w:rsid w:val="002C4115"/>
    <w:rsid w:val="002C56B4"/>
    <w:rsid w:val="002D0B5E"/>
    <w:rsid w:val="002E38FD"/>
    <w:rsid w:val="00307C5D"/>
    <w:rsid w:val="00310574"/>
    <w:rsid w:val="00313C04"/>
    <w:rsid w:val="00323C71"/>
    <w:rsid w:val="0033089A"/>
    <w:rsid w:val="00343BED"/>
    <w:rsid w:val="003A13E1"/>
    <w:rsid w:val="003C2C4F"/>
    <w:rsid w:val="003C64AD"/>
    <w:rsid w:val="003C6545"/>
    <w:rsid w:val="003F1081"/>
    <w:rsid w:val="003F46A0"/>
    <w:rsid w:val="003F6615"/>
    <w:rsid w:val="0042397C"/>
    <w:rsid w:val="00431FE4"/>
    <w:rsid w:val="0048788A"/>
    <w:rsid w:val="004A4FAE"/>
    <w:rsid w:val="004B5616"/>
    <w:rsid w:val="004C198D"/>
    <w:rsid w:val="004C5C1E"/>
    <w:rsid w:val="004D4B1A"/>
    <w:rsid w:val="004E243C"/>
    <w:rsid w:val="004E7C04"/>
    <w:rsid w:val="004F287F"/>
    <w:rsid w:val="00530B58"/>
    <w:rsid w:val="005412D0"/>
    <w:rsid w:val="00552C96"/>
    <w:rsid w:val="00553B8E"/>
    <w:rsid w:val="005571B9"/>
    <w:rsid w:val="00570AA6"/>
    <w:rsid w:val="00591FA5"/>
    <w:rsid w:val="005A49C6"/>
    <w:rsid w:val="005B2A79"/>
    <w:rsid w:val="005B6842"/>
    <w:rsid w:val="005C1D3D"/>
    <w:rsid w:val="005D38AD"/>
    <w:rsid w:val="005F354D"/>
    <w:rsid w:val="00664894"/>
    <w:rsid w:val="00667F62"/>
    <w:rsid w:val="00681B85"/>
    <w:rsid w:val="00691F6F"/>
    <w:rsid w:val="006A0F70"/>
    <w:rsid w:val="006A62A9"/>
    <w:rsid w:val="006B65C4"/>
    <w:rsid w:val="006D41FD"/>
    <w:rsid w:val="0070502B"/>
    <w:rsid w:val="0073690D"/>
    <w:rsid w:val="00751160"/>
    <w:rsid w:val="0075242D"/>
    <w:rsid w:val="00754E6B"/>
    <w:rsid w:val="00755135"/>
    <w:rsid w:val="007717C9"/>
    <w:rsid w:val="00772173"/>
    <w:rsid w:val="00776B76"/>
    <w:rsid w:val="007901A7"/>
    <w:rsid w:val="007A3387"/>
    <w:rsid w:val="007A424D"/>
    <w:rsid w:val="007A4263"/>
    <w:rsid w:val="007E4004"/>
    <w:rsid w:val="007E4584"/>
    <w:rsid w:val="008132C6"/>
    <w:rsid w:val="00817BF9"/>
    <w:rsid w:val="008768D3"/>
    <w:rsid w:val="00877577"/>
    <w:rsid w:val="008C2ACE"/>
    <w:rsid w:val="008D5F64"/>
    <w:rsid w:val="008E14D5"/>
    <w:rsid w:val="00906063"/>
    <w:rsid w:val="0093051D"/>
    <w:rsid w:val="00940971"/>
    <w:rsid w:val="00943111"/>
    <w:rsid w:val="0095064C"/>
    <w:rsid w:val="00961990"/>
    <w:rsid w:val="00963448"/>
    <w:rsid w:val="009753F1"/>
    <w:rsid w:val="00997F0B"/>
    <w:rsid w:val="009C5D32"/>
    <w:rsid w:val="009C6839"/>
    <w:rsid w:val="009E58E2"/>
    <w:rsid w:val="009E7A7C"/>
    <w:rsid w:val="00A01DA3"/>
    <w:rsid w:val="00A12479"/>
    <w:rsid w:val="00A1289E"/>
    <w:rsid w:val="00A140CF"/>
    <w:rsid w:val="00A34A29"/>
    <w:rsid w:val="00A46962"/>
    <w:rsid w:val="00A52B19"/>
    <w:rsid w:val="00A549E1"/>
    <w:rsid w:val="00A55D97"/>
    <w:rsid w:val="00A77061"/>
    <w:rsid w:val="00AB1562"/>
    <w:rsid w:val="00AB469E"/>
    <w:rsid w:val="00AB5830"/>
    <w:rsid w:val="00AB7D18"/>
    <w:rsid w:val="00AD1F92"/>
    <w:rsid w:val="00AD58FD"/>
    <w:rsid w:val="00AE5682"/>
    <w:rsid w:val="00AF6328"/>
    <w:rsid w:val="00B12AAA"/>
    <w:rsid w:val="00B13B78"/>
    <w:rsid w:val="00B30A6D"/>
    <w:rsid w:val="00B748E8"/>
    <w:rsid w:val="00BA6429"/>
    <w:rsid w:val="00BB0ED5"/>
    <w:rsid w:val="00BB5966"/>
    <w:rsid w:val="00BC1C04"/>
    <w:rsid w:val="00BD2E54"/>
    <w:rsid w:val="00BD6F52"/>
    <w:rsid w:val="00C03223"/>
    <w:rsid w:val="00C05714"/>
    <w:rsid w:val="00C30FA0"/>
    <w:rsid w:val="00C54CF2"/>
    <w:rsid w:val="00C54D93"/>
    <w:rsid w:val="00C657E5"/>
    <w:rsid w:val="00C73137"/>
    <w:rsid w:val="00CA6E05"/>
    <w:rsid w:val="00CA7BFD"/>
    <w:rsid w:val="00CF00F2"/>
    <w:rsid w:val="00D0009C"/>
    <w:rsid w:val="00D53573"/>
    <w:rsid w:val="00D6002F"/>
    <w:rsid w:val="00D70AAE"/>
    <w:rsid w:val="00D926DD"/>
    <w:rsid w:val="00DA0A4F"/>
    <w:rsid w:val="00DA0D07"/>
    <w:rsid w:val="00DC0BDD"/>
    <w:rsid w:val="00DC10E1"/>
    <w:rsid w:val="00DD2D6D"/>
    <w:rsid w:val="00DE00E2"/>
    <w:rsid w:val="00DE6BBB"/>
    <w:rsid w:val="00DF1E3E"/>
    <w:rsid w:val="00DF4266"/>
    <w:rsid w:val="00E212E6"/>
    <w:rsid w:val="00E33B7C"/>
    <w:rsid w:val="00E340AD"/>
    <w:rsid w:val="00E453E6"/>
    <w:rsid w:val="00E959F8"/>
    <w:rsid w:val="00EA6C58"/>
    <w:rsid w:val="00EB3775"/>
    <w:rsid w:val="00EC75E5"/>
    <w:rsid w:val="00ED16F0"/>
    <w:rsid w:val="00EE74C6"/>
    <w:rsid w:val="00EF1A7C"/>
    <w:rsid w:val="00EF2335"/>
    <w:rsid w:val="00F11FC5"/>
    <w:rsid w:val="00F14C5E"/>
    <w:rsid w:val="00F15D27"/>
    <w:rsid w:val="00F2194F"/>
    <w:rsid w:val="00F649DC"/>
    <w:rsid w:val="00F6692B"/>
    <w:rsid w:val="00F8476A"/>
    <w:rsid w:val="00F94035"/>
    <w:rsid w:val="00FA1AE6"/>
    <w:rsid w:val="00FC2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716C05"/>
  <w15:chartTrackingRefBased/>
  <w15:docId w15:val="{439F5A55-CB94-46D2-9865-12DC06C25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217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7217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174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174A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A64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A6429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A64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A6429"/>
    <w:rPr>
      <w:rFonts w:ascii="Times New Roman" w:eastAsia="新細明體" w:hAnsi="Times New Roman" w:cs="Times New Roman"/>
      <w:sz w:val="20"/>
      <w:szCs w:val="20"/>
    </w:rPr>
  </w:style>
  <w:style w:type="character" w:customStyle="1" w:styleId="1">
    <w:name w:val="未解析的提及1"/>
    <w:basedOn w:val="a0"/>
    <w:uiPriority w:val="99"/>
    <w:semiHidden/>
    <w:unhideWhenUsed/>
    <w:rsid w:val="003C2C4F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unhideWhenUsed/>
    <w:rsid w:val="003C2C4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a">
    <w:name w:val="FollowedHyperlink"/>
    <w:basedOn w:val="a0"/>
    <w:uiPriority w:val="99"/>
    <w:semiHidden/>
    <w:unhideWhenUsed/>
    <w:rsid w:val="0023749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5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3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98FF37-676E-4C8E-BD9B-C9CE82FE0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3</Pages>
  <Words>130</Words>
  <Characters>743</Characters>
  <Application>Microsoft Office Word</Application>
  <DocSecurity>0</DocSecurity>
  <Lines>6</Lines>
  <Paragraphs>1</Paragraphs>
  <ScaleCrop>false</ScaleCrop>
  <Company>MOJ</Company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</dc:creator>
  <cp:keywords/>
  <dc:description/>
  <cp:lastModifiedBy>李有生</cp:lastModifiedBy>
  <cp:revision>8</cp:revision>
  <cp:lastPrinted>2024-09-25T03:48:00Z</cp:lastPrinted>
  <dcterms:created xsi:type="dcterms:W3CDTF">2024-09-25T00:28:00Z</dcterms:created>
  <dcterms:modified xsi:type="dcterms:W3CDTF">2024-09-26T00:36:00Z</dcterms:modified>
</cp:coreProperties>
</file>